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12" w:rsidRDefault="00847712" w:rsidP="00847712">
      <w:pPr>
        <w:spacing w:after="0" w:line="240" w:lineRule="auto"/>
        <w:rPr>
          <w:rFonts w:ascii="Times New Roman" w:eastAsia="Calibri" w:hAnsi="Times New Roman" w:cs="Times New Roman"/>
          <w:lang w:val="uk-UA" w:eastAsia="ru-RU"/>
        </w:rPr>
      </w:pPr>
    </w:p>
    <w:p w:rsidR="00505FFA" w:rsidRDefault="00505FFA" w:rsidP="0084771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r w:rsidRPr="006C0441">
        <w:rPr>
          <w:rFonts w:ascii="Times New Roman" w:eastAsia="Calibri" w:hAnsi="Times New Roman" w:cs="Times New Roman"/>
          <w:sz w:val="24"/>
          <w:szCs w:val="24"/>
          <w:lang w:val="uk-UA" w:eastAsia="ru-RU"/>
        </w:rPr>
        <w:t xml:space="preserve">ЗАТВЕРДЖЕНО </w:t>
      </w:r>
    </w:p>
    <w:p w:rsidR="006C0441" w:rsidRDefault="006C0441" w:rsidP="0084771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6C0441" w:rsidRDefault="006C0441" w:rsidP="0084771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6C0441" w:rsidRDefault="006C0441" w:rsidP="00847712">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6C0441" w:rsidRPr="006C0441" w:rsidRDefault="006C0441" w:rsidP="0084771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0F4518" w:rsidP="00847712">
      <w:pPr>
        <w:spacing w:after="0" w:line="240" w:lineRule="auto"/>
        <w:jc w:val="center"/>
        <w:rPr>
          <w:rFonts w:ascii="Times New Roman" w:eastAsia="Calibri" w:hAnsi="Times New Roman" w:cs="Times New Roman"/>
          <w:b/>
          <w:color w:val="000000"/>
          <w:lang w:val="uk-UA" w:eastAsia="ru-RU"/>
        </w:rPr>
      </w:pPr>
      <w:r w:rsidRPr="00847712">
        <w:rPr>
          <w:rFonts w:ascii="Times New Roman" w:eastAsia="Calibri" w:hAnsi="Times New Roman" w:cs="Times New Roman"/>
          <w:b/>
          <w:color w:val="000000"/>
          <w:sz w:val="24"/>
          <w:szCs w:val="24"/>
          <w:lang w:val="uk-UA" w:eastAsia="ru-RU"/>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p>
    <w:p w:rsidR="00847712" w:rsidRPr="00847712" w:rsidRDefault="00847712" w:rsidP="00847712">
      <w:pPr>
        <w:spacing w:after="0" w:line="240" w:lineRule="auto"/>
        <w:jc w:val="center"/>
        <w:rPr>
          <w:rFonts w:ascii="Times New Roman" w:eastAsia="Calibri" w:hAnsi="Times New Roman" w:cs="Times New Roman"/>
          <w:b/>
          <w:color w:val="000000"/>
          <w:sz w:val="24"/>
          <w:szCs w:val="24"/>
          <w:lang w:val="uk-UA" w:eastAsia="ru-RU"/>
        </w:rPr>
      </w:pPr>
    </w:p>
    <w:p w:rsidR="000B2B73" w:rsidRPr="000B2B73" w:rsidRDefault="000B2B73" w:rsidP="000B2B73">
      <w:pPr>
        <w:spacing w:after="0" w:line="240" w:lineRule="auto"/>
        <w:jc w:val="center"/>
        <w:rPr>
          <w:rFonts w:ascii="Times New Roman" w:eastAsia="Calibri" w:hAnsi="Times New Roman" w:cs="Times New Roman"/>
          <w:b/>
          <w:color w:val="000000"/>
          <w:sz w:val="24"/>
          <w:szCs w:val="24"/>
          <w:lang w:val="uk-UA" w:eastAsia="ru-RU"/>
        </w:rPr>
      </w:pPr>
      <w:r w:rsidRPr="000B2B73">
        <w:rPr>
          <w:rFonts w:ascii="Times New Roman" w:eastAsia="Calibri" w:hAnsi="Times New Roman" w:cs="Times New Roman"/>
          <w:b/>
          <w:color w:val="000000"/>
          <w:sz w:val="24"/>
          <w:szCs w:val="24"/>
          <w:lang w:val="uk-UA" w:eastAsia="ru-RU"/>
        </w:rPr>
        <w:t xml:space="preserve"> 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0B2B73" w:rsidRPr="000B2B73" w:rsidRDefault="000B2B73" w:rsidP="000B2B73">
      <w:pPr>
        <w:spacing w:after="0" w:line="240" w:lineRule="auto"/>
        <w:jc w:val="center"/>
        <w:rPr>
          <w:rFonts w:ascii="Times New Roman" w:eastAsia="Calibri" w:hAnsi="Times New Roman" w:cs="Times New Roman"/>
          <w:b/>
          <w:color w:val="000000"/>
          <w:sz w:val="24"/>
          <w:szCs w:val="24"/>
          <w:lang w:val="uk-UA" w:eastAsia="ru-RU"/>
        </w:rPr>
      </w:pPr>
    </w:p>
    <w:p w:rsidR="000B2B73" w:rsidRPr="000B2B73" w:rsidRDefault="000B2B73" w:rsidP="000B2B73">
      <w:pPr>
        <w:spacing w:after="0" w:line="240" w:lineRule="auto"/>
        <w:jc w:val="center"/>
        <w:rPr>
          <w:rFonts w:ascii="Times New Roman" w:eastAsia="Calibri" w:hAnsi="Times New Roman" w:cs="Times New Roman"/>
          <w:b/>
          <w:color w:val="000000"/>
          <w:sz w:val="24"/>
          <w:szCs w:val="24"/>
          <w:lang w:val="uk-UA" w:eastAsia="ru-RU"/>
        </w:rPr>
      </w:pPr>
      <w:r w:rsidRPr="000B2B73">
        <w:rPr>
          <w:rFonts w:ascii="Times New Roman" w:eastAsia="Calibri" w:hAnsi="Times New Roman" w:cs="Times New Roman"/>
          <w:b/>
          <w:color w:val="000000"/>
          <w:sz w:val="24"/>
          <w:szCs w:val="24"/>
          <w:lang w:val="uk-UA" w:eastAsia="ru-RU"/>
        </w:rPr>
        <w:t xml:space="preserve">Джерело: </w:t>
      </w:r>
      <w:hyperlink r:id="rId7" w:history="1">
        <w:r w:rsidRPr="000B2B73">
          <w:rPr>
            <w:rStyle w:val="afd"/>
            <w:rFonts w:ascii="Times New Roman" w:eastAsia="Calibri" w:hAnsi="Times New Roman" w:cs="Times New Roman"/>
            <w:b/>
            <w:sz w:val="24"/>
            <w:szCs w:val="24"/>
            <w:lang w:val="uk-UA" w:eastAsia="ru-RU"/>
          </w:rPr>
          <w:t>https://guide.diia.gov.ua/register/00041/</w:t>
        </w:r>
      </w:hyperlink>
    </w:p>
    <w:p w:rsidR="000B2B73" w:rsidRPr="000B2B73" w:rsidRDefault="000B2B73" w:rsidP="000B2B73">
      <w:pPr>
        <w:spacing w:after="0" w:line="240" w:lineRule="auto"/>
        <w:jc w:val="center"/>
        <w:rPr>
          <w:rFonts w:ascii="Times New Roman" w:eastAsia="Calibri" w:hAnsi="Times New Roman" w:cs="Times New Roman"/>
          <w:b/>
          <w:color w:val="000000"/>
          <w:sz w:val="24"/>
          <w:szCs w:val="24"/>
          <w:lang w:val="uk-UA" w:eastAsia="ru-RU"/>
        </w:rPr>
      </w:pPr>
      <w:r w:rsidRPr="000B2B73">
        <w:rPr>
          <w:rFonts w:ascii="Times New Roman" w:eastAsia="Calibri" w:hAnsi="Times New Roman" w:cs="Times New Roman"/>
          <w:b/>
          <w:color w:val="000000"/>
          <w:sz w:val="24"/>
          <w:szCs w:val="24"/>
          <w:lang w:val="uk-UA" w:eastAsia="ru-RU"/>
        </w:rPr>
        <w:t>© Дiя</w:t>
      </w:r>
    </w:p>
    <w:p w:rsidR="000B2B73" w:rsidRPr="000B2B73" w:rsidRDefault="000B2B73" w:rsidP="000B2B73">
      <w:pPr>
        <w:spacing w:after="0" w:line="240" w:lineRule="auto"/>
        <w:jc w:val="center"/>
        <w:rPr>
          <w:rFonts w:ascii="Times New Roman" w:eastAsia="Calibri" w:hAnsi="Times New Roman" w:cs="Times New Roman"/>
          <w:color w:val="000000"/>
          <w:sz w:val="20"/>
          <w:szCs w:val="20"/>
          <w:lang w:val="uk-UA" w:eastAsia="ru-RU"/>
        </w:rPr>
      </w:pPr>
      <w:r w:rsidRPr="000B2B73">
        <w:rPr>
          <w:rFonts w:ascii="Times New Roman" w:eastAsia="Calibri" w:hAnsi="Times New Roman" w:cs="Times New Roman"/>
          <w:color w:val="000000"/>
          <w:sz w:val="20"/>
          <w:szCs w:val="20"/>
          <w:lang w:val="uk-UA" w:eastAsia="ru-RU"/>
        </w:rPr>
        <w:t>(назва адміністративної послуги)</w:t>
      </w:r>
    </w:p>
    <w:p w:rsidR="000B2B73" w:rsidRPr="000B2B73" w:rsidRDefault="000B2B73" w:rsidP="000B2B73">
      <w:pPr>
        <w:spacing w:after="0" w:line="240" w:lineRule="auto"/>
        <w:jc w:val="center"/>
        <w:rPr>
          <w:rFonts w:ascii="Times New Roman" w:eastAsia="Calibri" w:hAnsi="Times New Roman" w:cs="Times New Roman"/>
          <w:b/>
          <w:color w:val="000000"/>
          <w:sz w:val="24"/>
          <w:szCs w:val="24"/>
          <w:lang w:val="uk-UA" w:eastAsia="ru-RU"/>
        </w:rPr>
      </w:pPr>
      <w:r w:rsidRPr="000B2B73">
        <w:rPr>
          <w:rFonts w:ascii="Times New Roman" w:eastAsia="Calibri" w:hAnsi="Times New Roman" w:cs="Times New Roman"/>
          <w:b/>
          <w:color w:val="000000"/>
          <w:sz w:val="24"/>
          <w:szCs w:val="24"/>
          <w:lang w:val="uk-UA" w:eastAsia="ru-RU"/>
        </w:rPr>
        <w:t>Відділ державної реєстрації ЦНАП міської ради</w:t>
      </w:r>
    </w:p>
    <w:p w:rsidR="000B2B73" w:rsidRPr="000B2B73" w:rsidRDefault="000B2B73" w:rsidP="000B2B73">
      <w:pPr>
        <w:spacing w:after="0" w:line="240" w:lineRule="auto"/>
        <w:jc w:val="center"/>
        <w:rPr>
          <w:rFonts w:ascii="Times New Roman" w:eastAsia="Calibri" w:hAnsi="Times New Roman" w:cs="Times New Roman"/>
          <w:color w:val="000000"/>
          <w:sz w:val="20"/>
          <w:szCs w:val="20"/>
          <w:lang w:val="uk-UA" w:eastAsia="ru-RU"/>
        </w:rPr>
      </w:pPr>
      <w:r w:rsidRPr="000B2B73">
        <w:rPr>
          <w:rFonts w:ascii="Times New Roman" w:eastAsia="Calibri" w:hAnsi="Times New Roman" w:cs="Times New Roman"/>
          <w:color w:val="000000"/>
          <w:sz w:val="20"/>
          <w:szCs w:val="20"/>
          <w:lang w:val="uk-UA" w:eastAsia="ru-RU"/>
        </w:rPr>
        <w:t xml:space="preserve"> (найменування суб‘єкта надання адміністративної послуги)</w:t>
      </w:r>
    </w:p>
    <w:p w:rsidR="00847712" w:rsidRPr="00847712" w:rsidRDefault="000B2B73" w:rsidP="000B2B73">
      <w:pPr>
        <w:spacing w:after="0" w:line="240" w:lineRule="auto"/>
        <w:jc w:val="center"/>
        <w:rPr>
          <w:rFonts w:ascii="Times New Roman" w:eastAsia="Calibri" w:hAnsi="Times New Roman" w:cs="Times New Roman"/>
          <w:color w:val="000000"/>
          <w:lang w:val="uk-UA" w:eastAsia="ru-RU"/>
        </w:rPr>
      </w:pPr>
      <w:r w:rsidRPr="000B2B73">
        <w:rPr>
          <w:rFonts w:ascii="Times New Roman" w:eastAsia="Calibri" w:hAnsi="Times New Roman" w:cs="Times New Roman"/>
          <w:b/>
          <w:color w:val="000000"/>
          <w:sz w:val="24"/>
          <w:szCs w:val="24"/>
          <w:lang w:val="uk-UA" w:eastAsia="ru-RU"/>
        </w:rPr>
        <w:t>00041- ідентифікатор послуги</w:t>
      </w:r>
      <w:r w:rsidR="0008758F">
        <w:rPr>
          <w:rFonts w:ascii="Times New Roman" w:eastAsia="Calibri" w:hAnsi="Times New Roman" w:cs="Times New Roman"/>
          <w:b/>
          <w:color w:val="000000"/>
          <w:sz w:val="24"/>
          <w:szCs w:val="24"/>
          <w:lang w:val="uk-UA" w:eastAsia="ru-RU"/>
        </w:rPr>
        <w:t>, № за переліком  - № 115</w:t>
      </w:r>
    </w:p>
    <w:tbl>
      <w:tblPr>
        <w:tblW w:w="9924" w:type="dxa"/>
        <w:tblInd w:w="-318" w:type="dxa"/>
        <w:tblLayout w:type="fixed"/>
        <w:tblLook w:val="0000" w:firstRow="0" w:lastRow="0" w:firstColumn="0" w:lastColumn="0" w:noHBand="0" w:noVBand="0"/>
      </w:tblPr>
      <w:tblGrid>
        <w:gridCol w:w="568"/>
        <w:gridCol w:w="2835"/>
        <w:gridCol w:w="6521"/>
      </w:tblGrid>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jc w:val="center"/>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1.</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pacing w:after="0" w:line="240" w:lineRule="auto"/>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color w:val="000000"/>
                <w:shd w:val="clear" w:color="auto" w:fill="FFFFFF"/>
                <w:lang w:val="uk-UA"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1515EE"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Центр надання адміністративних послуг Новоград-Волинської міської ради</w:t>
            </w:r>
          </w:p>
          <w:p w:rsidR="00847712" w:rsidRPr="00847712" w:rsidRDefault="00847712" w:rsidP="00847712">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Адреса</w:t>
            </w:r>
            <w:r w:rsidRPr="00847712">
              <w:rPr>
                <w:rFonts w:ascii="Times New Roman" w:eastAsia="Calibri" w:hAnsi="Times New Roman" w:cs="Times New Roman"/>
                <w:sz w:val="24"/>
                <w:szCs w:val="24"/>
                <w:lang w:val="uk-UA" w:eastAsia="uk-UA"/>
              </w:rPr>
              <w:t xml:space="preserve">: </w:t>
            </w:r>
            <w:r w:rsidRPr="00847712">
              <w:rPr>
                <w:rFonts w:ascii="Times New Roman" w:eastAsia="Times New Roman" w:hAnsi="Times New Roman" w:cs="Times New Roman"/>
                <w:bCs/>
                <w:iCs/>
                <w:sz w:val="24"/>
                <w:szCs w:val="24"/>
                <w:lang w:val="uk-UA" w:eastAsia="ru-RU"/>
              </w:rPr>
              <w:t>1</w:t>
            </w:r>
            <w:r w:rsidR="001515EE">
              <w:rPr>
                <w:rFonts w:ascii="Times New Roman" w:eastAsia="Times New Roman" w:hAnsi="Times New Roman" w:cs="Times New Roman"/>
                <w:bCs/>
                <w:iCs/>
                <w:sz w:val="24"/>
                <w:szCs w:val="24"/>
                <w:lang w:val="uk-UA" w:eastAsia="ru-RU"/>
              </w:rPr>
              <w:t>1700</w:t>
            </w:r>
            <w:r w:rsidRPr="00847712">
              <w:rPr>
                <w:rFonts w:ascii="Times New Roman" w:eastAsia="Times New Roman" w:hAnsi="Times New Roman" w:cs="Times New Roman"/>
                <w:bCs/>
                <w:iCs/>
                <w:sz w:val="24"/>
                <w:szCs w:val="24"/>
                <w:lang w:val="uk-UA" w:eastAsia="ru-RU"/>
              </w:rPr>
              <w:t xml:space="preserve">, Житомирська область, </w:t>
            </w:r>
            <w:r w:rsidR="001515EE">
              <w:rPr>
                <w:rFonts w:ascii="Times New Roman" w:eastAsia="Times New Roman" w:hAnsi="Times New Roman" w:cs="Times New Roman"/>
                <w:bCs/>
                <w:iCs/>
                <w:sz w:val="24"/>
                <w:szCs w:val="24"/>
                <w:lang w:val="uk-UA" w:eastAsia="ru-RU"/>
              </w:rPr>
              <w:t>м.Новоград-Волинський</w:t>
            </w:r>
            <w:r w:rsidRPr="00847712">
              <w:rPr>
                <w:rFonts w:ascii="Times New Roman" w:eastAsia="Times New Roman" w:hAnsi="Times New Roman" w:cs="Times New Roman"/>
                <w:bCs/>
                <w:iCs/>
                <w:sz w:val="24"/>
                <w:szCs w:val="24"/>
                <w:lang w:val="uk-UA" w:eastAsia="ru-RU"/>
              </w:rPr>
              <w:t xml:space="preserve">  </w:t>
            </w:r>
            <w:r w:rsidR="001515EE">
              <w:rPr>
                <w:rFonts w:ascii="Times New Roman" w:eastAsia="Times New Roman" w:hAnsi="Times New Roman" w:cs="Times New Roman"/>
                <w:bCs/>
                <w:iCs/>
                <w:sz w:val="24"/>
                <w:szCs w:val="24"/>
                <w:lang w:val="uk-UA" w:eastAsia="ru-RU"/>
              </w:rPr>
              <w:t>вул. Соборності,13</w:t>
            </w:r>
            <w:r w:rsidRPr="00847712">
              <w:rPr>
                <w:rFonts w:ascii="Times New Roman" w:eastAsia="Times New Roman" w:hAnsi="Times New Roman" w:cs="Times New Roman"/>
                <w:bCs/>
                <w:iCs/>
                <w:sz w:val="24"/>
                <w:szCs w:val="24"/>
                <w:lang w:val="uk-UA" w:eastAsia="ru-RU"/>
              </w:rPr>
              <w:t xml:space="preserve"> </w:t>
            </w:r>
          </w:p>
          <w:p w:rsidR="00847712" w:rsidRPr="00847712" w:rsidRDefault="00847712" w:rsidP="00847712">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iCs/>
                <w:sz w:val="24"/>
                <w:szCs w:val="24"/>
                <w:lang w:val="uk-UA" w:eastAsia="uk-UA"/>
              </w:rPr>
              <w:t>Тел./факс:</w:t>
            </w:r>
            <w:r w:rsidRPr="00847712">
              <w:rPr>
                <w:rFonts w:ascii="Times New Roman" w:eastAsia="Calibri" w:hAnsi="Times New Roman" w:cs="Times New Roman"/>
                <w:iCs/>
                <w:sz w:val="24"/>
                <w:szCs w:val="24"/>
                <w:lang w:val="uk-UA" w:eastAsia="uk-UA"/>
              </w:rPr>
              <w:t xml:space="preserve"> </w:t>
            </w:r>
          </w:p>
          <w:p w:rsidR="00847712" w:rsidRPr="00847712" w:rsidRDefault="00847712" w:rsidP="00847712">
            <w:pPr>
              <w:spacing w:after="0"/>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val="uk-UA" w:eastAsia="uk-UA"/>
              </w:rPr>
              <w:t>Електронна пошта:</w:t>
            </w:r>
            <w:r w:rsidRPr="00847712">
              <w:rPr>
                <w:rFonts w:ascii="Times New Roman" w:eastAsia="Calibri" w:hAnsi="Times New Roman" w:cs="Times New Roman"/>
                <w:iCs/>
                <w:sz w:val="24"/>
                <w:szCs w:val="24"/>
                <w:lang w:val="uk-UA" w:eastAsia="uk-UA"/>
              </w:rPr>
              <w:t xml:space="preserve"> </w:t>
            </w:r>
            <w:r w:rsidR="001515EE">
              <w:rPr>
                <w:rFonts w:ascii="Times New Roman" w:eastAsia="Times New Roman" w:hAnsi="Times New Roman" w:cs="Times New Roman"/>
                <w:sz w:val="24"/>
                <w:szCs w:val="24"/>
                <w:lang w:val="en-US" w:eastAsia="ru-RU"/>
              </w:rPr>
              <w:t>nv</w:t>
            </w:r>
            <w:r w:rsidR="0031494F">
              <w:rPr>
                <w:rFonts w:ascii="Times New Roman" w:eastAsia="Times New Roman" w:hAnsi="Times New Roman" w:cs="Times New Roman"/>
                <w:sz w:val="24"/>
                <w:szCs w:val="24"/>
                <w:lang w:val="uk-UA" w:eastAsia="ru-RU"/>
              </w:rPr>
              <w:t>-</w:t>
            </w:r>
            <w:r w:rsidR="0031494F">
              <w:rPr>
                <w:rFonts w:ascii="Times New Roman" w:eastAsia="Times New Roman" w:hAnsi="Times New Roman" w:cs="Times New Roman"/>
                <w:sz w:val="24"/>
                <w:szCs w:val="24"/>
                <w:lang w:val="en-US" w:eastAsia="ru-RU"/>
              </w:rPr>
              <w:t>cnap</w:t>
            </w:r>
            <w:r w:rsidR="001515EE" w:rsidRPr="00A63F6F">
              <w:rPr>
                <w:rFonts w:ascii="Times New Roman" w:eastAsia="Times New Roman" w:hAnsi="Times New Roman" w:cs="Times New Roman"/>
                <w:sz w:val="24"/>
                <w:szCs w:val="24"/>
                <w:lang w:eastAsia="ru-RU"/>
              </w:rPr>
              <w:t>@</w:t>
            </w:r>
            <w:r w:rsidR="001515EE">
              <w:rPr>
                <w:rFonts w:ascii="Times New Roman" w:eastAsia="Times New Roman" w:hAnsi="Times New Roman" w:cs="Times New Roman"/>
                <w:sz w:val="24"/>
                <w:szCs w:val="24"/>
                <w:lang w:val="en-US" w:eastAsia="ru-RU"/>
              </w:rPr>
              <w:t>ukr</w:t>
            </w:r>
            <w:r w:rsidR="001515EE" w:rsidRPr="00A63F6F">
              <w:rPr>
                <w:rFonts w:ascii="Times New Roman" w:eastAsia="Times New Roman" w:hAnsi="Times New Roman" w:cs="Times New Roman"/>
                <w:sz w:val="24"/>
                <w:szCs w:val="24"/>
                <w:lang w:eastAsia="ru-RU"/>
              </w:rPr>
              <w:t>.</w:t>
            </w:r>
            <w:r w:rsidR="001515EE">
              <w:rPr>
                <w:rFonts w:ascii="Times New Roman" w:eastAsia="Times New Roman" w:hAnsi="Times New Roman" w:cs="Times New Roman"/>
                <w:sz w:val="24"/>
                <w:szCs w:val="24"/>
                <w:lang w:val="en-US" w:eastAsia="ru-RU"/>
              </w:rPr>
              <w:t>net</w:t>
            </w:r>
          </w:p>
          <w:p w:rsidR="00847712" w:rsidRPr="00847712" w:rsidRDefault="00847712" w:rsidP="00847712">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Режим роботи</w:t>
            </w:r>
            <w:r w:rsidRPr="00847712">
              <w:rPr>
                <w:rFonts w:ascii="Times New Roman" w:eastAsia="Calibri" w:hAnsi="Times New Roman" w:cs="Times New Roman"/>
                <w:sz w:val="24"/>
                <w:szCs w:val="24"/>
                <w:lang w:val="uk-UA" w:eastAsia="uk-UA"/>
              </w:rPr>
              <w:t xml:space="preserve">: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 xml:space="preserve">Понеділок, вівторок, середа, </w:t>
            </w:r>
            <w:r w:rsidR="0031494F">
              <w:rPr>
                <w:rFonts w:ascii="Times New Roman" w:eastAsia="Calibri" w:hAnsi="Times New Roman" w:cs="Times New Roman"/>
                <w:sz w:val="24"/>
                <w:szCs w:val="24"/>
                <w:lang w:val="uk-UA" w:eastAsia="uk-UA"/>
              </w:rPr>
              <w:t>четвер</w:t>
            </w:r>
            <w:r w:rsidRPr="00847712">
              <w:rPr>
                <w:rFonts w:ascii="Times New Roman" w:eastAsia="Calibri" w:hAnsi="Times New Roman" w:cs="Times New Roman"/>
                <w:sz w:val="24"/>
                <w:szCs w:val="24"/>
                <w:lang w:val="uk-UA" w:eastAsia="uk-UA"/>
              </w:rPr>
              <w:t xml:space="preserve"> з 08</w:t>
            </w:r>
            <w:r w:rsidR="0031494F">
              <w:rPr>
                <w:rFonts w:ascii="Times New Roman" w:eastAsia="Calibri" w:hAnsi="Times New Roman" w:cs="Times New Roman"/>
                <w:sz w:val="24"/>
                <w:szCs w:val="24"/>
                <w:lang w:val="uk-UA" w:eastAsia="uk-UA"/>
              </w:rPr>
              <w:t>:</w:t>
            </w:r>
            <w:r w:rsidRPr="00847712">
              <w:rPr>
                <w:rFonts w:ascii="Times New Roman" w:eastAsia="Calibri" w:hAnsi="Times New Roman" w:cs="Times New Roman"/>
                <w:sz w:val="24"/>
                <w:szCs w:val="24"/>
                <w:lang w:val="uk-UA" w:eastAsia="uk-UA"/>
              </w:rPr>
              <w:t>00 - до 17</w:t>
            </w:r>
            <w:r w:rsidR="0031494F">
              <w:rPr>
                <w:rFonts w:ascii="Times New Roman" w:eastAsia="Calibri" w:hAnsi="Times New Roman" w:cs="Times New Roman"/>
                <w:sz w:val="24"/>
                <w:szCs w:val="24"/>
                <w:lang w:val="uk-UA" w:eastAsia="uk-UA"/>
              </w:rPr>
              <w:t>:15</w:t>
            </w:r>
          </w:p>
          <w:p w:rsidR="00847712" w:rsidRPr="00847712" w:rsidRDefault="0031494F" w:rsidP="00847712">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31494F">
              <w:rPr>
                <w:rFonts w:ascii="Times New Roman" w:eastAsia="Calibri" w:hAnsi="Times New Roman" w:cs="Times New Roman"/>
                <w:sz w:val="24"/>
                <w:szCs w:val="24"/>
                <w:lang w:eastAsia="uk-UA"/>
              </w:rPr>
              <w:t>’</w:t>
            </w:r>
            <w:r>
              <w:rPr>
                <w:rFonts w:ascii="Times New Roman" w:eastAsia="Calibri" w:hAnsi="Times New Roman" w:cs="Times New Roman"/>
                <w:sz w:val="24"/>
                <w:szCs w:val="24"/>
                <w:lang w:val="uk-UA" w:eastAsia="uk-UA"/>
              </w:rPr>
              <w:t>ятниця</w:t>
            </w:r>
            <w:r w:rsidR="00847712" w:rsidRPr="00847712">
              <w:rPr>
                <w:rFonts w:ascii="Times New Roman" w:eastAsia="Calibri" w:hAnsi="Times New Roman" w:cs="Times New Roman"/>
                <w:sz w:val="24"/>
                <w:szCs w:val="24"/>
                <w:lang w:val="uk-UA" w:eastAsia="uk-UA"/>
              </w:rPr>
              <w:t xml:space="preserve"> з 08</w:t>
            </w:r>
            <w:r>
              <w:rPr>
                <w:rFonts w:ascii="Times New Roman" w:eastAsia="Calibri" w:hAnsi="Times New Roman" w:cs="Times New Roman"/>
                <w:sz w:val="24"/>
                <w:szCs w:val="24"/>
                <w:lang w:val="uk-UA" w:eastAsia="uk-UA"/>
              </w:rPr>
              <w:t>:</w:t>
            </w:r>
            <w:r w:rsidR="00847712" w:rsidRPr="00847712">
              <w:rPr>
                <w:rFonts w:ascii="Times New Roman" w:eastAsia="Calibri" w:hAnsi="Times New Roman" w:cs="Times New Roman"/>
                <w:sz w:val="24"/>
                <w:szCs w:val="24"/>
                <w:lang w:val="uk-UA" w:eastAsia="uk-UA"/>
              </w:rPr>
              <w:t xml:space="preserve">00 - до </w:t>
            </w:r>
            <w:r>
              <w:rPr>
                <w:rFonts w:ascii="Times New Roman" w:eastAsia="Calibri" w:hAnsi="Times New Roman" w:cs="Times New Roman"/>
                <w:sz w:val="24"/>
                <w:szCs w:val="24"/>
                <w:lang w:val="uk-UA" w:eastAsia="uk-UA"/>
              </w:rPr>
              <w:t>16:</w:t>
            </w:r>
            <w:r w:rsidR="00847712" w:rsidRPr="00847712">
              <w:rPr>
                <w:rFonts w:ascii="Times New Roman" w:eastAsia="Calibri" w:hAnsi="Times New Roman" w:cs="Times New Roman"/>
                <w:sz w:val="24"/>
                <w:szCs w:val="24"/>
                <w:lang w:val="uk-UA" w:eastAsia="uk-UA"/>
              </w:rPr>
              <w:t>00</w:t>
            </w:r>
          </w:p>
          <w:p w:rsidR="0031494F" w:rsidRDefault="0031494F" w:rsidP="00847712">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Субота з 9:00-14:00</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Без перерви на обід</w:t>
            </w:r>
          </w:p>
          <w:p w:rsidR="0031494F" w:rsidRDefault="0031494F" w:rsidP="00847712">
            <w:pPr>
              <w:spacing w:after="0" w:line="240" w:lineRule="auto"/>
              <w:rPr>
                <w:rFonts w:ascii="Times New Roman" w:eastAsia="Calibri" w:hAnsi="Times New Roman" w:cs="Times New Roman"/>
                <w:sz w:val="24"/>
                <w:szCs w:val="24"/>
                <w:lang w:val="uk-UA" w:eastAsia="uk-UA"/>
              </w:rPr>
            </w:pP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неділя – вихідн</w:t>
            </w:r>
            <w:r w:rsidR="0031494F">
              <w:rPr>
                <w:rFonts w:ascii="Times New Roman" w:eastAsia="Calibri" w:hAnsi="Times New Roman" w:cs="Times New Roman"/>
                <w:sz w:val="24"/>
                <w:szCs w:val="24"/>
                <w:lang w:val="uk-UA" w:eastAsia="uk-UA"/>
              </w:rPr>
              <w:t xml:space="preserve">ий </w:t>
            </w:r>
            <w:r w:rsidRPr="00847712">
              <w:rPr>
                <w:rFonts w:ascii="Times New Roman" w:eastAsia="Calibri" w:hAnsi="Times New Roman" w:cs="Times New Roman"/>
                <w:sz w:val="24"/>
                <w:szCs w:val="24"/>
                <w:lang w:val="uk-UA" w:eastAsia="uk-UA"/>
              </w:rPr>
              <w:t>д</w:t>
            </w:r>
            <w:r w:rsidR="0031494F">
              <w:rPr>
                <w:rFonts w:ascii="Times New Roman" w:eastAsia="Calibri" w:hAnsi="Times New Roman" w:cs="Times New Roman"/>
                <w:sz w:val="24"/>
                <w:szCs w:val="24"/>
                <w:lang w:val="uk-UA" w:eastAsia="uk-UA"/>
              </w:rPr>
              <w:t>ень</w:t>
            </w:r>
          </w:p>
          <w:p w:rsidR="00847712" w:rsidRPr="00847712" w:rsidRDefault="00847712" w:rsidP="0031494F">
            <w:pPr>
              <w:spacing w:after="0" w:line="240" w:lineRule="auto"/>
              <w:rPr>
                <w:rFonts w:ascii="Times New Roman" w:eastAsia="Calibri" w:hAnsi="Times New Roman" w:cs="Times New Roman"/>
                <w:sz w:val="24"/>
                <w:szCs w:val="24"/>
                <w:lang w:val="uk-UA"/>
              </w:rPr>
            </w:pPr>
          </w:p>
        </w:tc>
      </w:tr>
      <w:tr w:rsidR="00847712" w:rsidRPr="00847712" w:rsidTr="001515EE">
        <w:trPr>
          <w:trHeight w:val="539"/>
        </w:trPr>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2.</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Перелік документів, необхідних для отримання адміністративної послуги, порядок та спосіб їх подання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color w:val="000000"/>
                <w:lang w:val="uk-UA" w:eastAsia="ru-RU"/>
              </w:rPr>
              <w:t xml:space="preserve">1. </w:t>
            </w:r>
            <w:r w:rsidRPr="00847712">
              <w:rPr>
                <w:rFonts w:ascii="Times New Roman" w:eastAsia="Calibri" w:hAnsi="Times New Roman" w:cs="Times New Roman"/>
                <w:b/>
                <w:color w:val="000000"/>
                <w:lang w:val="uk-UA" w:eastAsia="ru-RU"/>
              </w:rPr>
              <w:t>З</w:t>
            </w:r>
            <w:r w:rsidRPr="00847712">
              <w:rPr>
                <w:rFonts w:ascii="Times New Roman" w:eastAsia="Calibri" w:hAnsi="Times New Roman" w:cs="Times New Roman"/>
                <w:b/>
                <w:lang w:val="uk-UA" w:eastAsia="uk-UA"/>
              </w:rPr>
              <w:t>аява про державну реєстрацію права власності на нерухоме майно</w:t>
            </w:r>
            <w:r w:rsidRPr="00847712">
              <w:rPr>
                <w:rFonts w:ascii="Times New Roman" w:eastAsia="Calibri" w:hAnsi="Times New Roman" w:cs="Times New Roman"/>
                <w:lang w:val="uk-UA" w:eastAsia="uk-UA"/>
              </w:rPr>
              <w:t xml:space="preserve">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2. </w:t>
            </w:r>
            <w:r w:rsidRPr="00847712">
              <w:rPr>
                <w:rFonts w:ascii="Times New Roman" w:eastAsia="Calibri" w:hAnsi="Times New Roman" w:cs="Times New Roman"/>
                <w:b/>
                <w:color w:val="000000"/>
                <w:lang w:val="uk-UA" w:eastAsia="ru-RU"/>
              </w:rPr>
              <w:t xml:space="preserve">Документ, що посвідчує особу заявника </w:t>
            </w:r>
            <w:r w:rsidRPr="00847712">
              <w:rPr>
                <w:rFonts w:ascii="Times New Roman" w:eastAsia="Calibri" w:hAnsi="Times New Roman" w:cs="Times New Roman"/>
                <w:color w:val="000000"/>
                <w:lang w:val="uk-UA" w:eastAsia="ru-RU"/>
              </w:rPr>
              <w:t>(пред’являється</w:t>
            </w:r>
            <w:r w:rsidRPr="00847712">
              <w:rPr>
                <w:rFonts w:ascii="Times New Roman" w:eastAsia="Calibri" w:hAnsi="Times New Roman" w:cs="Times New Roman"/>
                <w:lang w:val="uk-UA" w:eastAsia="uk-UA"/>
              </w:rPr>
              <w:t xml:space="preserve"> для встановлення особи заявника</w:t>
            </w:r>
            <w:r w:rsidRPr="00847712">
              <w:rPr>
                <w:rFonts w:ascii="Times New Roman" w:eastAsia="Calibri" w:hAnsi="Times New Roman" w:cs="Times New Roman"/>
                <w:color w:val="000000"/>
                <w:lang w:val="uk-UA" w:eastAsia="ru-RU"/>
              </w:rPr>
              <w:t>);</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Cs/>
                <w:lang w:val="uk-UA" w:eastAsia="ru-RU"/>
              </w:rPr>
              <w:t xml:space="preserve">3.Реєстраційний номер облікової картки платника податків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w:t>
            </w:r>
            <w:r w:rsidRPr="00847712">
              <w:rPr>
                <w:rFonts w:ascii="Times New Roman" w:eastAsia="Calibri" w:hAnsi="Times New Roman" w:cs="Times New Roman"/>
                <w:b/>
                <w:color w:val="000000"/>
                <w:lang w:val="uk-UA" w:eastAsia="ru-RU"/>
              </w:rPr>
              <w:t xml:space="preserve">заявника </w:t>
            </w:r>
            <w:r w:rsidRPr="00847712">
              <w:rPr>
                <w:rFonts w:ascii="Times New Roman" w:eastAsia="Calibri" w:hAnsi="Times New Roman" w:cs="Times New Roman"/>
                <w:color w:val="000000"/>
                <w:lang w:val="uk-UA"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4.Документ, що підтверджує  повноваження (</w:t>
            </w:r>
            <w:r w:rsidRPr="00847712">
              <w:rPr>
                <w:rFonts w:ascii="Times New Roman" w:eastAsia="Calibri" w:hAnsi="Times New Roman" w:cs="Times New Roman"/>
                <w:b/>
                <w:bCs/>
                <w:lang w:val="uk-UA" w:eastAsia="ru-RU"/>
              </w:rPr>
              <w:t>довіреність</w:t>
            </w:r>
            <w:r w:rsidRPr="00847712">
              <w:rPr>
                <w:rFonts w:ascii="Times New Roman" w:eastAsia="Calibri" w:hAnsi="Times New Roman" w:cs="Times New Roman"/>
                <w:bCs/>
                <w:lang w:val="uk-UA" w:eastAsia="ru-RU"/>
              </w:rPr>
              <w:t xml:space="preserve">); </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5.</w:t>
            </w:r>
            <w:r w:rsidRPr="00847712">
              <w:rPr>
                <w:rFonts w:ascii="Times New Roman" w:eastAsia="Calibri" w:hAnsi="Times New Roman" w:cs="Times New Roman"/>
                <w:b/>
                <w:bCs/>
                <w:lang w:val="uk-UA" w:eastAsia="ru-RU"/>
              </w:rPr>
              <w:t>Документ, що посвідчує особу, яку вона представляє</w:t>
            </w:r>
            <w:r w:rsidRPr="00847712">
              <w:rPr>
                <w:rFonts w:ascii="Times New Roman" w:eastAsia="Calibri" w:hAnsi="Times New Roman" w:cs="Times New Roman"/>
                <w:bCs/>
                <w:lang w:val="uk-UA" w:eastAsia="ru-RU"/>
              </w:rPr>
              <w:t xml:space="preserve">, та реєстраційний номер облікової картки платника податку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такої фізичної особи – для уповноваженої особи, яка діє від імені фізичної особи (копія).</w:t>
            </w:r>
          </w:p>
          <w:p w:rsidR="00847712" w:rsidRPr="00847712" w:rsidRDefault="00847712" w:rsidP="00847712">
            <w:pPr>
              <w:spacing w:after="0" w:line="240" w:lineRule="auto"/>
              <w:rPr>
                <w:rFonts w:ascii="Times New Roman" w:eastAsia="Calibri" w:hAnsi="Times New Roman" w:cs="Times New Roman"/>
                <w:sz w:val="24"/>
                <w:szCs w:val="24"/>
                <w:lang w:val="uk-UA" w:eastAsia="ru-RU"/>
              </w:rPr>
            </w:pPr>
            <w:r w:rsidRPr="00847712">
              <w:rPr>
                <w:rFonts w:ascii="Times New Roman" w:eastAsia="Calibri" w:hAnsi="Times New Roman" w:cs="Times New Roman"/>
                <w:color w:val="000000"/>
                <w:lang w:eastAsia="ru-RU"/>
              </w:rPr>
              <w:t>6.</w:t>
            </w:r>
            <w:r w:rsidRPr="00847712">
              <w:rPr>
                <w:rFonts w:ascii="Times New Roman" w:eastAsia="Calibri" w:hAnsi="Times New Roman" w:cs="Times New Roman"/>
                <w:lang w:val="uk-UA" w:eastAsia="uk-UA"/>
              </w:rPr>
              <w:t xml:space="preserve"> </w:t>
            </w:r>
            <w:r w:rsidRPr="00847712">
              <w:rPr>
                <w:rFonts w:ascii="Times New Roman" w:eastAsia="Calibri" w:hAnsi="Times New Roman" w:cs="Times New Roman"/>
                <w:b/>
                <w:lang w:val="uk-UA" w:eastAsia="uk-UA"/>
              </w:rPr>
              <w:t>Документи, що підтверджують сплату адміністративного збору</w:t>
            </w:r>
            <w:r w:rsidRPr="00847712">
              <w:rPr>
                <w:rFonts w:ascii="Times New Roman" w:eastAsia="Calibri" w:hAnsi="Times New Roman" w:cs="Times New Roman"/>
                <w:lang w:val="uk-UA" w:eastAsia="uk-UA"/>
              </w:rPr>
              <w:t xml:space="preserve"> (крім випадків, коли особа звільнена від сплати адміністративного збору, згідно зі статтею 34 Закону України </w:t>
            </w:r>
            <w:r w:rsidRPr="00847712">
              <w:rPr>
                <w:rFonts w:ascii="Times New Roman" w:eastAsia="Calibri" w:hAnsi="Times New Roman" w:cs="Times New Roman"/>
                <w:lang w:val="uk-UA" w:eastAsia="uk-UA"/>
              </w:rPr>
              <w:lastRenderedPageBreak/>
              <w:t>«Про державну реєстрацію речових прав на нерухоме майно та їх обтяжень»);</w:t>
            </w:r>
            <w:r w:rsidRPr="00847712">
              <w:rPr>
                <w:rFonts w:ascii="Times New Roman" w:eastAsia="Calibri" w:hAnsi="Times New Roman" w:cs="Times New Roman"/>
                <w:lang w:val="uk-UA" w:eastAsia="ru-RU"/>
              </w:rPr>
              <w:t xml:space="preserve">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7.</w:t>
            </w:r>
            <w:r w:rsidRPr="00847712">
              <w:rPr>
                <w:rFonts w:ascii="Times New Roman" w:eastAsia="Calibri" w:hAnsi="Times New Roman" w:cs="Times New Roman"/>
                <w:b/>
                <w:lang w:val="uk-UA" w:eastAsia="uk-UA"/>
              </w:rPr>
              <w:t xml:space="preserve"> Документи, що підтверджують виникнення, перехід або припинення права власності на нерухоме майно</w:t>
            </w:r>
            <w:r w:rsidRPr="00847712">
              <w:rPr>
                <w:rFonts w:ascii="Times New Roman" w:eastAsia="Calibri" w:hAnsi="Times New Roman" w:cs="Times New Roman"/>
                <w:lang w:val="uk-UA" w:eastAsia="uk-UA"/>
              </w:rPr>
              <w:t xml:space="preserve"> (договір, державний акт на право власності, рішення суду, свідоцтво на право власності тощо).</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8.</w:t>
            </w:r>
            <w:r w:rsidRPr="00847712">
              <w:rPr>
                <w:rFonts w:ascii="Times New Roman" w:eastAsia="Calibri" w:hAnsi="Times New Roman" w:cs="Times New Roman"/>
                <w:b/>
                <w:lang w:val="uk-UA" w:eastAsia="uk-UA"/>
              </w:rPr>
              <w:t xml:space="preserve"> Інші документи</w:t>
            </w:r>
            <w:r w:rsidRPr="00847712">
              <w:rPr>
                <w:rFonts w:ascii="Times New Roman" w:eastAsia="Calibri" w:hAnsi="Times New Roman" w:cs="Times New Roman"/>
                <w:lang w:val="uk-UA" w:eastAsia="uk-UA"/>
              </w:rPr>
              <w:t xml:space="preserve">- у випадках передбачених законодавством: </w:t>
            </w:r>
          </w:p>
          <w:p w:rsidR="00847712" w:rsidRPr="00847712" w:rsidRDefault="00847712" w:rsidP="00847712">
            <w:pPr>
              <w:spacing w:after="0" w:line="240" w:lineRule="auto"/>
              <w:rPr>
                <w:rFonts w:ascii="Times New Roman" w:eastAsia="Calibri" w:hAnsi="Times New Roman" w:cs="Times New Roman"/>
                <w:b/>
                <w:i/>
                <w:sz w:val="24"/>
                <w:szCs w:val="24"/>
                <w:lang w:val="uk-UA" w:eastAsia="uk-UA"/>
              </w:rPr>
            </w:pPr>
            <w:r w:rsidRPr="00847712">
              <w:rPr>
                <w:rFonts w:ascii="Times New Roman" w:eastAsia="Calibri" w:hAnsi="Times New Roman" w:cs="Times New Roman"/>
                <w:b/>
                <w:i/>
                <w:lang w:val="uk-UA" w:eastAsia="uk-UA"/>
              </w:rPr>
              <w:t xml:space="preserve">      І. Для державної реєстрації права власності на новозбудований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1) документ, що відповідно до вимог законодавства засвідчує прийняття в експлуатацію закінченого будівництвом об’єкта;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0" w:name="n518"/>
            <w:bookmarkEnd w:id="0"/>
            <w:r w:rsidRPr="00847712">
              <w:rPr>
                <w:rFonts w:ascii="Times New Roman" w:eastAsia="Times New Roman" w:hAnsi="Times New Roman" w:cs="Times New Roman"/>
                <w:color w:val="000000"/>
                <w:lang w:val="uk-UA" w:eastAsia="ru-RU"/>
              </w:rPr>
              <w:t>2) технічний паспорт на об’єкт нерухомого майна або відомості про кадастровий номер земельної ділянки,</w:t>
            </w:r>
            <w:r w:rsidRPr="00847712">
              <w:rPr>
                <w:rFonts w:ascii="Times New Roman" w:eastAsia="Times New Roman" w:hAnsi="Times New Roman" w:cs="Times New Roman"/>
                <w:i/>
                <w:color w:val="000000"/>
                <w:lang w:val="uk-UA" w:eastAsia="ru-RU"/>
              </w:rPr>
              <w:t xml:space="preserve"> </w:t>
            </w:r>
            <w:r w:rsidRPr="00847712">
              <w:rPr>
                <w:rFonts w:ascii="Times New Roman" w:eastAsia="Times New Roman" w:hAnsi="Times New Roman" w:cs="Times New Roman"/>
                <w:color w:val="000000"/>
                <w:lang w:val="uk-UA" w:eastAsia="ru-RU"/>
              </w:rPr>
              <w:t>право власності на яку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 w:name="n519"/>
            <w:bookmarkEnd w:id="1"/>
            <w:r w:rsidRPr="00847712">
              <w:rPr>
                <w:rFonts w:ascii="Times New Roman" w:eastAsia="Times New Roman" w:hAnsi="Times New Roman" w:cs="Times New Roman"/>
                <w:color w:val="000000"/>
                <w:lang w:val="uk-UA" w:eastAsia="ru-RU"/>
              </w:rPr>
              <w:t>3) документ, що підтверджує присвоєння об’єкту нерухомого майна адреси;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2" w:name="n520"/>
            <w:bookmarkEnd w:id="2"/>
            <w:r w:rsidRPr="00847712">
              <w:rPr>
                <w:rFonts w:ascii="Times New Roman" w:eastAsia="Times New Roman" w:hAnsi="Times New Roman" w:cs="Times New Roman"/>
                <w:color w:val="000000"/>
                <w:lang w:val="uk-UA" w:eastAsia="ru-RU"/>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3" w:name="n521"/>
            <w:bookmarkEnd w:id="3"/>
            <w:r w:rsidRPr="00847712">
              <w:rPr>
                <w:rFonts w:ascii="Times New Roman" w:eastAsia="Times New Roman" w:hAnsi="Times New Roman" w:cs="Times New Roman"/>
                <w:color w:val="000000"/>
                <w:lang w:val="uk-UA" w:eastAsia="ru-RU"/>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6) відомості про реєстраційний номер документа, що відповідно до вимог законодавства засвідчує прийняття в експлуатацію закінченого будівництвом об’єкта.</w:t>
            </w:r>
            <w:bookmarkStart w:id="4" w:name="n522"/>
            <w:bookmarkStart w:id="5" w:name="n523"/>
            <w:bookmarkStart w:id="6" w:name="n524"/>
            <w:bookmarkEnd w:id="4"/>
            <w:bookmarkEnd w:id="5"/>
            <w:bookmarkEnd w:id="6"/>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ru-RU"/>
              </w:rPr>
            </w:pPr>
            <w:r w:rsidRPr="00847712">
              <w:rPr>
                <w:rFonts w:ascii="Times New Roman" w:eastAsia="Calibri" w:hAnsi="Times New Roman" w:cs="Times New Roman"/>
                <w:b/>
                <w:i/>
                <w:lang w:val="uk-UA" w:eastAsia="ru-RU"/>
              </w:rPr>
              <w:t xml:space="preserve">      ІІ.</w:t>
            </w:r>
            <w:r w:rsidRPr="00847712">
              <w:rPr>
                <w:rFonts w:ascii="Times New Roman" w:eastAsia="Calibri" w:hAnsi="Times New Roman" w:cs="Times New Roman"/>
                <w:color w:val="000000"/>
                <w:lang w:val="uk-UA" w:eastAsia="ru-RU"/>
              </w:rPr>
              <w:t xml:space="preserve"> </w:t>
            </w:r>
            <w:r w:rsidRPr="00847712">
              <w:rPr>
                <w:rFonts w:ascii="Times New Roman" w:eastAsia="Calibri" w:hAnsi="Times New Roman" w:cs="Times New Roman"/>
                <w:b/>
                <w:i/>
                <w:color w:val="000000"/>
                <w:lang w:val="uk-UA" w:eastAsia="ru-RU"/>
              </w:rPr>
              <w:t>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7" w:name="n526"/>
            <w:bookmarkEnd w:id="7"/>
            <w:r w:rsidRPr="00847712">
              <w:rPr>
                <w:rFonts w:ascii="Times New Roman" w:eastAsia="Times New Roman" w:hAnsi="Times New Roman" w:cs="Times New Roman"/>
                <w:color w:val="000000"/>
                <w:lang w:val="uk-UA" w:eastAsia="ru-RU"/>
              </w:rPr>
              <w:t>1) технічний паспорт на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8" w:name="n527"/>
            <w:bookmarkEnd w:id="8"/>
            <w:r w:rsidRPr="00847712">
              <w:rPr>
                <w:rFonts w:ascii="Times New Roman" w:eastAsia="Times New Roman" w:hAnsi="Times New Roman" w:cs="Times New Roman"/>
                <w:color w:val="000000"/>
                <w:lang w:val="uk-UA" w:eastAsia="ru-RU"/>
              </w:rPr>
              <w:t>2) документ, що підтверджує присвоєння об’єкту нерухомого майна адреси або відомості про кадастровий номер земельної ділянки,</w:t>
            </w:r>
            <w:r w:rsidRPr="00847712">
              <w:rPr>
                <w:rFonts w:ascii="Times New Roman" w:eastAsia="Times New Roman" w:hAnsi="Times New Roman" w:cs="Times New Roman"/>
                <w:i/>
                <w:color w:val="000000"/>
                <w:lang w:val="uk-UA" w:eastAsia="ru-RU"/>
              </w:rPr>
              <w:t xml:space="preserve"> </w:t>
            </w:r>
            <w:r w:rsidRPr="00847712">
              <w:rPr>
                <w:rFonts w:ascii="Times New Roman" w:eastAsia="Times New Roman" w:hAnsi="Times New Roman" w:cs="Times New Roman"/>
                <w:color w:val="000000"/>
                <w:lang w:val="uk-UA" w:eastAsia="ru-RU"/>
              </w:rPr>
              <w:t>право власності на яку зареєстровано в Державному реєстрі прав;</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bookmarkStart w:id="9" w:name="n528"/>
            <w:bookmarkEnd w:id="9"/>
            <w:r w:rsidRPr="00847712">
              <w:rPr>
                <w:rFonts w:ascii="Times New Roman" w:eastAsia="Times New Roman" w:hAnsi="Times New Roman" w:cs="Times New Roman"/>
                <w:b/>
                <w:i/>
                <w:lang w:val="uk-UA" w:eastAsia="uk-UA"/>
              </w:rPr>
              <w:t xml:space="preserve">      ІІІ. </w:t>
            </w:r>
            <w:r w:rsidRPr="00847712">
              <w:rPr>
                <w:rFonts w:ascii="Times New Roman" w:eastAsia="Times New Roman" w:hAnsi="Times New Roman" w:cs="Times New Roman"/>
                <w:b/>
                <w:i/>
                <w:color w:val="000000"/>
                <w:lang w:val="uk-UA" w:eastAsia="uk-UA"/>
              </w:rPr>
              <w:t>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та розташовані на території сільських, селищних, міських рад, якими відповідно до законодавства здійснювалося ведення погосподарського:</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1) технічний паспорт на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2) документ, що підтверджує присвоєння об’єкту нерухомого майна адреси або відомості про кадастровий номер відповідної земельної ділянки,</w:t>
            </w:r>
            <w:r w:rsidRPr="00847712">
              <w:rPr>
                <w:rFonts w:ascii="Times New Roman" w:eastAsia="Times New Roman" w:hAnsi="Times New Roman" w:cs="Times New Roman"/>
                <w:i/>
                <w:color w:val="000000"/>
                <w:lang w:val="uk-UA" w:eastAsia="ru-RU"/>
              </w:rPr>
              <w:t xml:space="preserve"> </w:t>
            </w:r>
            <w:r w:rsidRPr="00847712">
              <w:rPr>
                <w:rFonts w:ascii="Times New Roman" w:eastAsia="Times New Roman" w:hAnsi="Times New Roman" w:cs="Times New Roman"/>
                <w:color w:val="000000"/>
                <w:lang w:val="uk-UA" w:eastAsia="ru-RU"/>
              </w:rPr>
              <w:t>право власності на яку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10" w:name="n777"/>
            <w:bookmarkStart w:id="11" w:name="n530"/>
            <w:bookmarkEnd w:id="10"/>
            <w:bookmarkEnd w:id="11"/>
            <w:r w:rsidRPr="00847712">
              <w:rPr>
                <w:rFonts w:ascii="Times New Roman" w:eastAsia="Times New Roman" w:hAnsi="Times New Roman" w:cs="Times New Roman"/>
                <w:color w:val="000000"/>
                <w:lang w:val="uk-UA" w:eastAsia="uk-UA"/>
              </w:rPr>
              <w:t>2)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погосподарської книги;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12" w:name="n531"/>
            <w:bookmarkEnd w:id="12"/>
            <w:r w:rsidRPr="00847712">
              <w:rPr>
                <w:rFonts w:ascii="Times New Roman" w:eastAsia="Times New Roman" w:hAnsi="Times New Roman" w:cs="Times New Roman"/>
                <w:color w:val="000000"/>
                <w:lang w:val="uk-UA" w:eastAsia="uk-UA"/>
              </w:rPr>
              <w:t xml:space="preserve">3) виписка з погосподарської книги, надана виконавчим органом сільської ради (якщо такий орган не створений, - </w:t>
            </w:r>
            <w:r w:rsidRPr="00847712">
              <w:rPr>
                <w:rFonts w:ascii="Times New Roman" w:eastAsia="Times New Roman" w:hAnsi="Times New Roman" w:cs="Times New Roman"/>
                <w:color w:val="000000"/>
                <w:lang w:val="uk-UA" w:eastAsia="uk-UA"/>
              </w:rPr>
              <w:lastRenderedPageBreak/>
              <w:t>сільським головою), селищної, міської ради або відповідною архівною установою.</w:t>
            </w:r>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b/>
                <w:i/>
                <w:lang w:val="uk-UA" w:eastAsia="uk-UA"/>
              </w:rPr>
              <w:t xml:space="preserve">      ІV.</w:t>
            </w:r>
            <w:r w:rsidRPr="00847712">
              <w:rPr>
                <w:rFonts w:ascii="Times New Roman" w:eastAsia="Times New Roman" w:hAnsi="Times New Roman" w:cs="Times New Roman"/>
                <w:color w:val="000000"/>
                <w:lang w:val="uk-UA" w:eastAsia="uk-UA"/>
              </w:rPr>
              <w:t xml:space="preserve"> </w:t>
            </w:r>
            <w:r w:rsidRPr="00847712">
              <w:rPr>
                <w:rFonts w:ascii="Times New Roman" w:eastAsia="Times New Roman" w:hAnsi="Times New Roman" w:cs="Times New Roman"/>
                <w:b/>
                <w:i/>
                <w:color w:val="000000"/>
                <w:lang w:val="uk-UA" w:eastAsia="uk-UA"/>
              </w:rPr>
              <w:t>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3" w:name="n533"/>
            <w:bookmarkEnd w:id="13"/>
            <w:r w:rsidRPr="00847712">
              <w:rPr>
                <w:rFonts w:ascii="Times New Roman" w:eastAsia="Times New Roman" w:hAnsi="Times New Roman" w:cs="Times New Roman"/>
                <w:color w:val="000000"/>
                <w:lang w:val="uk-UA" w:eastAsia="ru-RU"/>
              </w:rPr>
              <w:t>1) технічний паспорт на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4" w:name="n534"/>
            <w:bookmarkEnd w:id="14"/>
            <w:r w:rsidRPr="00847712">
              <w:rPr>
                <w:rFonts w:ascii="Times New Roman" w:eastAsia="Times New Roman" w:hAnsi="Times New Roman" w:cs="Times New Roman"/>
                <w:color w:val="000000"/>
                <w:lang w:val="uk-UA" w:eastAsia="ru-RU"/>
              </w:rPr>
              <w:t>2) витяг з Єдиного реєстру об’єктів державної власності щодо такого об’єкта (у разі державної реєстрації права державної власності);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5" w:name="n535"/>
            <w:bookmarkEnd w:id="15"/>
            <w:r w:rsidRPr="00847712">
              <w:rPr>
                <w:rFonts w:ascii="Times New Roman" w:eastAsia="Times New Roman" w:hAnsi="Times New Roman" w:cs="Times New Roman"/>
                <w:color w:val="000000"/>
                <w:lang w:val="uk-UA" w:eastAsia="ru-RU"/>
              </w:rPr>
              <w:t>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6" w:name="n536"/>
            <w:bookmarkEnd w:id="16"/>
            <w:r w:rsidRPr="00847712">
              <w:rPr>
                <w:rFonts w:ascii="Times New Roman" w:eastAsia="Times New Roman" w:hAnsi="Times New Roman" w:cs="Times New Roman"/>
                <w:color w:val="000000"/>
                <w:lang w:val="uk-UA" w:eastAsia="ru-RU"/>
              </w:rPr>
              <w:t>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lang w:val="uk-UA" w:eastAsia="uk-UA"/>
              </w:rPr>
              <w:t xml:space="preserve">      V.</w:t>
            </w:r>
            <w:r w:rsidRPr="00847712">
              <w:rPr>
                <w:rFonts w:ascii="Times New Roman" w:eastAsia="Times New Roman" w:hAnsi="Times New Roman" w:cs="Times New Roman"/>
                <w:b/>
                <w:i/>
                <w:color w:val="000000"/>
                <w:lang w:val="uk-UA" w:eastAsia="uk-UA"/>
              </w:rPr>
              <w:t xml:space="preserve">  Для державної реєстрації права власності у зв’язку із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7" w:name="n538"/>
            <w:bookmarkEnd w:id="17"/>
            <w:r w:rsidRPr="00847712">
              <w:rPr>
                <w:rFonts w:ascii="Times New Roman" w:eastAsia="Times New Roman" w:hAnsi="Times New Roman" w:cs="Times New Roman"/>
                <w:color w:val="000000"/>
                <w:lang w:val="uk-UA" w:eastAsia="ru-RU"/>
              </w:rPr>
              <w:t>1)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8" w:name="n539"/>
            <w:bookmarkEnd w:id="18"/>
            <w:r w:rsidRPr="00847712">
              <w:rPr>
                <w:rFonts w:ascii="Times New Roman" w:eastAsia="Times New Roman" w:hAnsi="Times New Roman" w:cs="Times New Roman"/>
                <w:color w:val="000000"/>
                <w:lang w:val="uk-UA" w:eastAsia="ru-RU"/>
              </w:rPr>
              <w:t>2) документ, що відповідно до вимог законодавства засвідчує прийняття в експлуатацію закінченого будівництвом об’єкта;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19" w:name="n540"/>
            <w:bookmarkEnd w:id="19"/>
            <w:r w:rsidRPr="00847712">
              <w:rPr>
                <w:rFonts w:ascii="Times New Roman" w:eastAsia="Times New Roman" w:hAnsi="Times New Roman" w:cs="Times New Roman"/>
                <w:color w:val="000000"/>
                <w:lang w:val="uk-UA" w:eastAsia="ru-RU"/>
              </w:rPr>
              <w:t>3) технічний паспорт на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20" w:name="n541"/>
            <w:bookmarkEnd w:id="20"/>
            <w:r w:rsidRPr="00847712">
              <w:rPr>
                <w:rFonts w:ascii="Times New Roman" w:eastAsia="Times New Roman" w:hAnsi="Times New Roman" w:cs="Times New Roman"/>
                <w:color w:val="000000"/>
                <w:lang w:val="uk-UA" w:eastAsia="ru-RU"/>
              </w:rPr>
              <w:t>4)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21" w:name="n542"/>
            <w:bookmarkEnd w:id="21"/>
            <w:r w:rsidRPr="00847712">
              <w:rPr>
                <w:rFonts w:ascii="Times New Roman" w:eastAsia="Times New Roman" w:hAnsi="Times New Roman" w:cs="Times New Roman"/>
                <w:color w:val="000000"/>
                <w:lang w:val="uk-UA" w:eastAsia="ru-RU"/>
              </w:rPr>
              <w:t>5)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6) відомості про реєстраційний номер документа, що відповідно до вимог законодавства засвідчує прийняття в експлуатацію закінченого будівництвом об’єкта;</w:t>
            </w:r>
            <w:bookmarkStart w:id="22" w:name="n543"/>
            <w:bookmarkStart w:id="23" w:name="n544"/>
            <w:bookmarkStart w:id="24" w:name="n545"/>
            <w:bookmarkEnd w:id="22"/>
            <w:bookmarkEnd w:id="23"/>
            <w:bookmarkEnd w:id="24"/>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ru-RU"/>
              </w:rPr>
            </w:pPr>
            <w:r w:rsidRPr="00847712">
              <w:rPr>
                <w:rFonts w:ascii="Times New Roman" w:eastAsia="Calibri" w:hAnsi="Times New Roman" w:cs="Times New Roman"/>
                <w:b/>
                <w:i/>
                <w:lang w:val="uk-UA" w:eastAsia="ru-RU"/>
              </w:rPr>
              <w:t xml:space="preserve">      VI.</w:t>
            </w:r>
            <w:r w:rsidRPr="00847712">
              <w:rPr>
                <w:rFonts w:ascii="Times New Roman" w:eastAsia="Calibri" w:hAnsi="Times New Roman" w:cs="Times New Roman"/>
                <w:lang w:val="uk-UA" w:eastAsia="ru-RU"/>
              </w:rPr>
              <w:t xml:space="preserve"> </w:t>
            </w:r>
            <w:r w:rsidRPr="00847712">
              <w:rPr>
                <w:rFonts w:ascii="Times New Roman" w:eastAsia="Calibri" w:hAnsi="Times New Roman" w:cs="Times New Roman"/>
                <w:b/>
                <w:i/>
                <w:lang w:val="uk-UA" w:eastAsia="ru-RU"/>
              </w:rPr>
              <w:t>Для державної реєстрації права власності на сформовані земельні ділянки, права користування на земельну ділянку, права на яку набуваються шляхом передачі земельних ділянок у власність або надання їх у користування із земель державної та комунальної власності подається: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uk-UA"/>
              </w:rPr>
              <w:t xml:space="preserve"> 1) рішення органу виконавчої влади  органу місцевого самоврядування про затвердження документації із землеустрою щодо формування земельної ділянки, про передачу земельної ділянки у власність або про затвердження документації із землеустрою щодо формування земельної ділянки та передачу її у власність чи надання у користування</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lang w:val="uk-UA" w:eastAsia="uk-UA"/>
              </w:rPr>
              <w:t xml:space="preserve">      VII</w:t>
            </w:r>
            <w:r w:rsidRPr="00847712">
              <w:rPr>
                <w:rFonts w:ascii="Times New Roman" w:eastAsia="Times New Roman" w:hAnsi="Times New Roman" w:cs="Times New Roman"/>
                <w:b/>
                <w:i/>
                <w:color w:val="000000"/>
                <w:lang w:val="uk-UA" w:eastAsia="uk-UA"/>
              </w:rPr>
              <w:t xml:space="preserve">. 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w:t>
            </w:r>
            <w:r w:rsidRPr="00847712">
              <w:rPr>
                <w:rFonts w:ascii="Times New Roman" w:eastAsia="Times New Roman" w:hAnsi="Times New Roman" w:cs="Times New Roman"/>
                <w:b/>
                <w:i/>
                <w:color w:val="000000"/>
                <w:lang w:val="uk-UA" w:eastAsia="uk-UA"/>
              </w:rPr>
              <w:lastRenderedPageBreak/>
              <w:t>(статутного фонду), вступні, членські та цільові внески членів кооперативу тощо)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25" w:name="n549"/>
            <w:bookmarkEnd w:id="25"/>
            <w:r w:rsidRPr="00847712">
              <w:rPr>
                <w:rFonts w:ascii="Times New Roman" w:eastAsia="Times New Roman" w:hAnsi="Times New Roman" w:cs="Times New Roman"/>
                <w:color w:val="000000"/>
                <w:lang w:val="uk-UA" w:eastAsia="uk-UA"/>
              </w:rPr>
              <w:t>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26" w:name="n550"/>
            <w:bookmarkEnd w:id="26"/>
            <w:r w:rsidRPr="00847712">
              <w:rPr>
                <w:rFonts w:ascii="Times New Roman" w:eastAsia="Times New Roman" w:hAnsi="Times New Roman" w:cs="Times New Roman"/>
                <w:color w:val="000000"/>
                <w:lang w:val="uk-UA" w:eastAsia="uk-UA"/>
              </w:rPr>
              <w:t xml:space="preserve">2) акт приймання-передачі майна або інший документ, що підтверджує факт передачі такого майна.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27" w:name="n781"/>
            <w:bookmarkEnd w:id="27"/>
            <w:r w:rsidRPr="00847712">
              <w:rPr>
                <w:rFonts w:ascii="Times New Roman" w:eastAsia="Times New Roman" w:hAnsi="Times New Roman" w:cs="Times New Roman"/>
                <w:color w:val="000000"/>
                <w:lang w:val="uk-UA" w:eastAsia="uk-UA"/>
              </w:rPr>
              <w:t>Справжність підписів на акті приймання-передачі майна або іншому документі, що підтверджує факт передачі такого майна, засвідчується відповідно до </w:t>
            </w:r>
            <w:hyperlink r:id="rId8" w:tgtFrame="_blank" w:history="1">
              <w:r w:rsidRPr="00847712">
                <w:rPr>
                  <w:rFonts w:ascii="Times New Roman" w:eastAsia="Calibri" w:hAnsi="Times New Roman" w:cs="Times New Roman"/>
                  <w:lang w:val="uk-UA" w:eastAsia="uk-UA"/>
                </w:rPr>
                <w:t>Закону України</w:t>
              </w:r>
            </w:hyperlink>
            <w:r w:rsidRPr="00847712">
              <w:rPr>
                <w:rFonts w:ascii="Times New Roman" w:eastAsia="Times New Roman" w:hAnsi="Times New Roman" w:cs="Times New Roman"/>
                <w:lang w:val="uk-UA" w:eastAsia="uk-UA"/>
              </w:rPr>
              <w:t> </w:t>
            </w:r>
            <w:r w:rsidRPr="00847712">
              <w:rPr>
                <w:rFonts w:ascii="Times New Roman" w:eastAsia="Times New Roman" w:hAnsi="Times New Roman" w:cs="Times New Roman"/>
                <w:color w:val="000000"/>
                <w:lang w:val="uk-UA" w:eastAsia="uk-UA"/>
              </w:rPr>
              <w:t>“Про нотаріат”;</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28" w:name="n780"/>
            <w:bookmarkStart w:id="29" w:name="n551"/>
            <w:bookmarkEnd w:id="28"/>
            <w:bookmarkEnd w:id="29"/>
            <w:r w:rsidRPr="00847712">
              <w:rPr>
                <w:rFonts w:ascii="Times New Roman" w:eastAsia="Times New Roman" w:hAnsi="Times New Roman" w:cs="Times New Roman"/>
                <w:color w:val="000000"/>
                <w:lang w:val="uk-UA" w:eastAsia="uk-UA"/>
              </w:rPr>
              <w:t>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30" w:name="n552"/>
            <w:bookmarkEnd w:id="30"/>
            <w:r w:rsidRPr="00847712">
              <w:rPr>
                <w:rFonts w:ascii="Times New Roman" w:eastAsia="Times New Roman" w:hAnsi="Times New Roman" w:cs="Times New Roman"/>
                <w:color w:val="000000"/>
                <w:lang w:val="uk-UA" w:eastAsia="uk-UA"/>
              </w:rPr>
              <w:t>4) письмова згода всіх співвласників (у разі, коли передача здійснюється щодо майна, що перебуває у спільній власності).</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color w:val="000000"/>
                <w:lang w:val="uk-UA" w:eastAsia="uk-UA"/>
              </w:rPr>
              <w:t xml:space="preserve">      XІІІ. 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31" w:name="n554"/>
            <w:bookmarkEnd w:id="31"/>
            <w:r w:rsidRPr="00847712">
              <w:rPr>
                <w:rFonts w:ascii="Times New Roman" w:eastAsia="Times New Roman" w:hAnsi="Times New Roman" w:cs="Times New Roman"/>
                <w:color w:val="000000"/>
                <w:lang w:val="uk-UA" w:eastAsia="ru-RU"/>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32" w:name="n555"/>
            <w:bookmarkEnd w:id="32"/>
            <w:r w:rsidRPr="00847712">
              <w:rPr>
                <w:rFonts w:ascii="Times New Roman" w:eastAsia="Times New Roman" w:hAnsi="Times New Roman" w:cs="Times New Roman"/>
                <w:color w:val="000000"/>
                <w:lang w:val="uk-UA" w:eastAsia="ru-RU"/>
              </w:rPr>
              <w:t>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33" w:name="n556"/>
            <w:bookmarkEnd w:id="33"/>
            <w:r w:rsidRPr="00847712">
              <w:rPr>
                <w:rFonts w:ascii="Times New Roman" w:eastAsia="Times New Roman" w:hAnsi="Times New Roman" w:cs="Times New Roman"/>
                <w:color w:val="000000"/>
                <w:lang w:val="uk-UA" w:eastAsia="ru-RU"/>
              </w:rPr>
              <w:t>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34" w:name="n557"/>
            <w:bookmarkEnd w:id="34"/>
            <w:r w:rsidRPr="00847712">
              <w:rPr>
                <w:rFonts w:ascii="Times New Roman" w:eastAsia="Times New Roman" w:hAnsi="Times New Roman" w:cs="Times New Roman"/>
                <w:color w:val="000000"/>
                <w:lang w:val="uk-UA" w:eastAsia="ru-RU"/>
              </w:rPr>
              <w:t>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lang w:val="uk-UA" w:eastAsia="uk-UA"/>
              </w:rPr>
              <w:t xml:space="preserve">      ІX.</w:t>
            </w:r>
            <w:r w:rsidRPr="00847712">
              <w:rPr>
                <w:rFonts w:ascii="Times New Roman" w:eastAsia="Times New Roman" w:hAnsi="Times New Roman" w:cs="Times New Roman"/>
                <w:b/>
                <w:i/>
                <w:color w:val="000000"/>
                <w:lang w:val="uk-UA" w:eastAsia="uk-UA"/>
              </w:rPr>
              <w:t xml:space="preserve">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35" w:name="n559"/>
            <w:bookmarkEnd w:id="35"/>
            <w:r w:rsidRPr="00847712">
              <w:rPr>
                <w:rFonts w:ascii="Times New Roman" w:eastAsia="Times New Roman" w:hAnsi="Times New Roman" w:cs="Times New Roman"/>
                <w:color w:val="000000"/>
                <w:lang w:val="uk-UA" w:eastAsia="uk-UA"/>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36" w:name="n783"/>
            <w:bookmarkEnd w:id="36"/>
            <w:r w:rsidRPr="00847712">
              <w:rPr>
                <w:rFonts w:ascii="Times New Roman" w:eastAsia="Times New Roman" w:hAnsi="Times New Roman" w:cs="Times New Roman"/>
                <w:color w:val="000000"/>
                <w:lang w:val="uk-UA" w:eastAsia="uk-UA"/>
              </w:rPr>
              <w:t xml:space="preserve">2) акт приймання-передачі майна або інший документ, що підтверджує факт передачі такого майна.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37" w:name="n784"/>
            <w:bookmarkEnd w:id="37"/>
            <w:r w:rsidRPr="00847712">
              <w:rPr>
                <w:rFonts w:ascii="Times New Roman" w:eastAsia="Times New Roman" w:hAnsi="Times New Roman" w:cs="Times New Roman"/>
                <w:color w:val="000000"/>
                <w:lang w:val="uk-UA" w:eastAsia="uk-UA"/>
              </w:rPr>
              <w:t>Справжність підписів на акті приймання-передачі майна або іншому документі, що підтверджує факт передачі такого майна, засвідчується відповідно до </w:t>
            </w:r>
            <w:hyperlink r:id="rId9" w:tgtFrame="_blank" w:history="1">
              <w:r w:rsidRPr="00847712">
                <w:rPr>
                  <w:rFonts w:ascii="Times New Roman" w:eastAsia="Times New Roman" w:hAnsi="Times New Roman" w:cs="Times New Roman"/>
                  <w:lang w:val="uk-UA" w:eastAsia="uk-UA"/>
                </w:rPr>
                <w:t>Закону України</w:t>
              </w:r>
            </w:hyperlink>
            <w:r w:rsidRPr="00847712">
              <w:rPr>
                <w:rFonts w:ascii="Times New Roman" w:eastAsia="Times New Roman" w:hAnsi="Times New Roman" w:cs="Times New Roman"/>
                <w:color w:val="000000"/>
                <w:lang w:val="uk-UA" w:eastAsia="uk-UA"/>
              </w:rPr>
              <w:t> “Про нотаріат”;</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38" w:name="n782"/>
            <w:bookmarkStart w:id="39" w:name="n560"/>
            <w:bookmarkEnd w:id="38"/>
            <w:bookmarkEnd w:id="39"/>
            <w:r w:rsidRPr="00847712">
              <w:rPr>
                <w:rFonts w:ascii="Times New Roman" w:eastAsia="Times New Roman" w:hAnsi="Times New Roman" w:cs="Times New Roman"/>
                <w:color w:val="000000"/>
                <w:lang w:val="uk-UA" w:eastAsia="uk-UA"/>
              </w:rPr>
              <w:t xml:space="preserve">3) рішення органу або особи, уповноважених установчими документами юридичної особи або законом, про передачу майна у </w:t>
            </w:r>
            <w:r w:rsidRPr="00847712">
              <w:rPr>
                <w:rFonts w:ascii="Times New Roman" w:eastAsia="Times New Roman" w:hAnsi="Times New Roman" w:cs="Times New Roman"/>
                <w:color w:val="000000"/>
                <w:lang w:val="uk-UA" w:eastAsia="uk-UA"/>
              </w:rPr>
              <w:lastRenderedPageBreak/>
              <w:t>власність фізичній або юридичній особі, що вийшла із складу засновників (учасників) юридичної особи.</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lang w:val="uk-UA" w:eastAsia="uk-UA"/>
              </w:rPr>
              <w:t xml:space="preserve">      X.</w:t>
            </w:r>
            <w:r w:rsidRPr="00847712">
              <w:rPr>
                <w:rFonts w:ascii="Times New Roman" w:eastAsia="Times New Roman" w:hAnsi="Times New Roman" w:cs="Times New Roman"/>
                <w:b/>
                <w:i/>
                <w:color w:val="000000"/>
                <w:lang w:val="uk-UA" w:eastAsia="uk-UA"/>
              </w:rPr>
              <w:t xml:space="preserve"> Для державної реєстрації права власності у зв’язку із виділенням нерухомого майна в натурі власникам майнових паїв членів колективних сільськогосподарських підприємств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40" w:name="n562"/>
            <w:bookmarkEnd w:id="40"/>
            <w:r w:rsidRPr="00847712">
              <w:rPr>
                <w:rFonts w:ascii="Times New Roman" w:eastAsia="Times New Roman" w:hAnsi="Times New Roman" w:cs="Times New Roman"/>
                <w:color w:val="000000"/>
                <w:lang w:val="uk-UA" w:eastAsia="ru-RU"/>
              </w:rPr>
              <w:t>1)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41" w:name="n563"/>
            <w:bookmarkEnd w:id="41"/>
            <w:r w:rsidRPr="00847712">
              <w:rPr>
                <w:rFonts w:ascii="Times New Roman" w:eastAsia="Times New Roman" w:hAnsi="Times New Roman" w:cs="Times New Roman"/>
                <w:color w:val="000000"/>
                <w:lang w:val="uk-UA" w:eastAsia="ru-RU"/>
              </w:rPr>
              <w:t>2) акт приймання-передачі нерухомого майна.</w:t>
            </w:r>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ru-RU"/>
              </w:rPr>
            </w:pPr>
            <w:r w:rsidRPr="00847712">
              <w:rPr>
                <w:rFonts w:ascii="Times New Roman" w:eastAsia="Calibri" w:hAnsi="Times New Roman" w:cs="Times New Roman"/>
                <w:b/>
                <w:i/>
                <w:lang w:val="uk-UA" w:eastAsia="uk-UA"/>
              </w:rPr>
              <w:t xml:space="preserve">      XІ. </w:t>
            </w:r>
            <w:r w:rsidRPr="00847712">
              <w:rPr>
                <w:rFonts w:ascii="Times New Roman" w:eastAsia="Calibri" w:hAnsi="Times New Roman" w:cs="Times New Roman"/>
                <w:b/>
                <w:i/>
                <w:color w:val="000000"/>
                <w:shd w:val="clear" w:color="auto" w:fill="FFFFFF"/>
                <w:lang w:val="uk-UA" w:eastAsia="ru-RU"/>
              </w:rPr>
              <w:t>Для державної реєстрації права власності у зв’язку з поверненням майна у власність реабілітованим громадянам подається:</w:t>
            </w:r>
          </w:p>
          <w:p w:rsidR="00847712" w:rsidRPr="00847712" w:rsidRDefault="00847712" w:rsidP="00847712">
            <w:pPr>
              <w:spacing w:after="0" w:line="240" w:lineRule="auto"/>
              <w:rPr>
                <w:rFonts w:ascii="Times New Roman" w:eastAsia="Calibri" w:hAnsi="Times New Roman" w:cs="Times New Roman"/>
                <w:color w:val="000000"/>
                <w:sz w:val="24"/>
                <w:szCs w:val="24"/>
                <w:shd w:val="clear" w:color="auto" w:fill="FFFFFF"/>
                <w:lang w:val="uk-UA" w:eastAsia="ru-RU"/>
              </w:rPr>
            </w:pPr>
            <w:r w:rsidRPr="00847712">
              <w:rPr>
                <w:rFonts w:ascii="Times New Roman" w:eastAsia="Calibri" w:hAnsi="Times New Roman" w:cs="Times New Roman"/>
                <w:color w:val="000000"/>
                <w:shd w:val="clear" w:color="auto" w:fill="FFFFFF"/>
                <w:lang w:val="uk-UA" w:eastAsia="ru-RU"/>
              </w:rPr>
              <w:t xml:space="preserve">      1) рішення комісії з питань поновлення прав реабілітованих про повернення майна реабілітованій особі.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b/>
                <w:i/>
                <w:lang w:val="uk-UA" w:eastAsia="uk-UA"/>
              </w:rPr>
              <w:t xml:space="preserve">XІІ. </w:t>
            </w:r>
            <w:r w:rsidRPr="00847712">
              <w:rPr>
                <w:rFonts w:ascii="Times New Roman" w:eastAsia="Times New Roman" w:hAnsi="Times New Roman" w:cs="Times New Roman"/>
                <w:b/>
                <w:i/>
                <w:color w:val="000000"/>
                <w:lang w:val="uk-UA" w:eastAsia="uk-UA"/>
              </w:rPr>
              <w:t>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діяло на момент їх виникнення, у зв’язку із втратою, пошкодженням чи 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1) копія примірника втраченого, пошкодженого чи зіпсованого державного акта, свідоцтва про право власності на нерухоме майно.</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bookmarkStart w:id="42" w:name="n888"/>
            <w:bookmarkStart w:id="43" w:name="n889"/>
            <w:bookmarkEnd w:id="42"/>
            <w:bookmarkEnd w:id="43"/>
            <w:r w:rsidRPr="00847712">
              <w:rPr>
                <w:rFonts w:ascii="Times New Roman" w:eastAsia="Times New Roman" w:hAnsi="Times New Roman" w:cs="Times New Roman"/>
                <w:b/>
                <w:i/>
                <w:lang w:val="uk-UA" w:eastAsia="uk-UA"/>
              </w:rPr>
              <w:t xml:space="preserve">      XIІІ.</w:t>
            </w:r>
            <w:r w:rsidRPr="00847712">
              <w:rPr>
                <w:rFonts w:ascii="Times New Roman" w:eastAsia="Times New Roman" w:hAnsi="Times New Roman" w:cs="Times New Roman"/>
                <w:b/>
                <w:i/>
                <w:color w:val="000000"/>
                <w:lang w:val="uk-UA" w:eastAsia="uk-UA"/>
              </w:rPr>
              <w:t xml:space="preserve"> Державна реєстрація права власності на нерухоме майно, утворене шляхом поділу майна, у тому числі в результаті виділення окремого об’єкта нерухомого майна із складу нерухомого майна, що складається з двох або більше об’єктів, або об’єднання майна, проводиться за умови наявності технічної можливості такого поділу або об’єднання нерухомого майна та можливості використання такого майна як самостійного об’єкта цивільних правовідносин.</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color w:val="000000"/>
                <w:sz w:val="24"/>
                <w:szCs w:val="24"/>
                <w:lang w:val="uk-UA" w:eastAsia="uk-UA"/>
              </w:rPr>
            </w:pPr>
            <w:bookmarkStart w:id="44" w:name="n570"/>
            <w:bookmarkEnd w:id="44"/>
            <w:r w:rsidRPr="00847712">
              <w:rPr>
                <w:rFonts w:ascii="Times New Roman" w:eastAsia="Times New Roman" w:hAnsi="Times New Roman" w:cs="Times New Roman"/>
                <w:b/>
                <w:color w:val="000000"/>
                <w:lang w:val="uk-UA" w:eastAsia="uk-UA"/>
              </w:rPr>
              <w:t>Для державної реєстрації права власності на земельну ділянку, що створюється шляхом поділу або об’єднання,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45" w:name="n571"/>
            <w:bookmarkEnd w:id="45"/>
            <w:r w:rsidRPr="00847712">
              <w:rPr>
                <w:rFonts w:ascii="Times New Roman" w:eastAsia="Times New Roman" w:hAnsi="Times New Roman" w:cs="Times New Roman"/>
                <w:color w:val="000000"/>
                <w:lang w:val="uk-UA" w:eastAsia="uk-UA"/>
              </w:rPr>
              <w:t>1) 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color w:val="000000"/>
                <w:sz w:val="24"/>
                <w:szCs w:val="24"/>
                <w:lang w:val="uk-UA" w:eastAsia="uk-UA"/>
              </w:rPr>
            </w:pPr>
            <w:bookmarkStart w:id="46" w:name="n572"/>
            <w:bookmarkStart w:id="47" w:name="n573"/>
            <w:bookmarkEnd w:id="46"/>
            <w:bookmarkEnd w:id="47"/>
            <w:r w:rsidRPr="00847712">
              <w:rPr>
                <w:rFonts w:ascii="Times New Roman" w:eastAsia="Times New Roman" w:hAnsi="Times New Roman" w:cs="Times New Roman"/>
                <w:b/>
                <w:color w:val="000000"/>
                <w:lang w:val="uk-UA" w:eastAsia="uk-UA"/>
              </w:rPr>
              <w:t>Для державної реєстрації права власності на об’єкт нерухомого майна, що створюється шляхом поділу або об’єднання,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48" w:name="n574"/>
            <w:bookmarkEnd w:id="48"/>
            <w:r w:rsidRPr="00847712">
              <w:rPr>
                <w:rFonts w:ascii="Times New Roman" w:eastAsia="Times New Roman" w:hAnsi="Times New Roman" w:cs="Times New Roman"/>
                <w:color w:val="000000"/>
                <w:lang w:val="uk-UA" w:eastAsia="uk-UA"/>
              </w:rPr>
              <w:t>1) 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49" w:name="n575"/>
            <w:bookmarkEnd w:id="49"/>
            <w:r w:rsidRPr="00847712">
              <w:rPr>
                <w:rFonts w:ascii="Times New Roman" w:eastAsia="Times New Roman" w:hAnsi="Times New Roman" w:cs="Times New Roman"/>
                <w:color w:val="000000"/>
                <w:lang w:val="uk-UA" w:eastAsia="uk-UA"/>
              </w:rPr>
              <w:lastRenderedPageBreak/>
              <w:t>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50" w:name="n576"/>
            <w:bookmarkEnd w:id="50"/>
            <w:r w:rsidRPr="00847712">
              <w:rPr>
                <w:rFonts w:ascii="Times New Roman" w:eastAsia="Times New Roman" w:hAnsi="Times New Roman" w:cs="Times New Roman"/>
                <w:color w:val="000000"/>
                <w:lang w:val="uk-UA" w:eastAsia="uk-UA"/>
              </w:rPr>
              <w:t>3) технічний паспорт на новостворений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51" w:name="n577"/>
            <w:bookmarkEnd w:id="51"/>
            <w:r w:rsidRPr="00847712">
              <w:rPr>
                <w:rFonts w:ascii="Times New Roman" w:eastAsia="Times New Roman" w:hAnsi="Times New Roman" w:cs="Times New Roman"/>
                <w:color w:val="000000"/>
                <w:lang w:val="uk-UA" w:eastAsia="uk-UA"/>
              </w:rPr>
              <w:t>4)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bookmarkStart w:id="52" w:name="n578"/>
            <w:bookmarkStart w:id="53" w:name="n579"/>
            <w:bookmarkEnd w:id="52"/>
            <w:bookmarkEnd w:id="53"/>
            <w:r w:rsidRPr="00847712">
              <w:rPr>
                <w:rFonts w:ascii="Times New Roman" w:eastAsia="Times New Roman" w:hAnsi="Times New Roman" w:cs="Times New Roman"/>
                <w:b/>
                <w:i/>
                <w:lang w:val="uk-UA" w:eastAsia="uk-UA"/>
              </w:rPr>
              <w:t xml:space="preserve">      X</w:t>
            </w:r>
            <w:r w:rsidRPr="00847712">
              <w:rPr>
                <w:rFonts w:ascii="Times New Roman" w:eastAsia="Times New Roman" w:hAnsi="Times New Roman" w:cs="Times New Roman"/>
                <w:b/>
                <w:i/>
                <w:lang w:val="en-US" w:eastAsia="uk-UA"/>
              </w:rPr>
              <w:t>V</w:t>
            </w:r>
            <w:r w:rsidRPr="00847712">
              <w:rPr>
                <w:rFonts w:ascii="Times New Roman" w:eastAsia="Times New Roman" w:hAnsi="Times New Roman" w:cs="Times New Roman"/>
                <w:b/>
                <w:i/>
                <w:lang w:val="uk-UA" w:eastAsia="uk-UA"/>
              </w:rPr>
              <w:t>І.</w:t>
            </w:r>
            <w:r w:rsidRPr="00847712">
              <w:rPr>
                <w:rFonts w:ascii="Times New Roman" w:eastAsia="Times New Roman" w:hAnsi="Times New Roman" w:cs="Times New Roman"/>
                <w:lang w:val="uk-UA" w:eastAsia="uk-UA"/>
              </w:rPr>
              <w:t xml:space="preserve"> </w:t>
            </w:r>
            <w:r w:rsidRPr="00847712">
              <w:rPr>
                <w:rFonts w:ascii="Times New Roman" w:eastAsia="Times New Roman" w:hAnsi="Times New Roman" w:cs="Times New Roman"/>
                <w:b/>
                <w:i/>
                <w:color w:val="000000"/>
                <w:lang w:val="uk-UA" w:eastAsia="uk-UA"/>
              </w:rPr>
              <w:t>Для державної реєстрації права власності на нерухоме майно, що створюється шляхом поділу або об’єднання майна, що перебуває у спільній власності, подається:</w:t>
            </w:r>
            <w:bookmarkStart w:id="54" w:name="n581"/>
            <w:bookmarkEnd w:id="54"/>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1)документ,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 xml:space="preserve"> 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 xml:space="preserve"> 3) технічний паспорт на новостворений об’єкт нерухомого майна;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 xml:space="preserve">4)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 xml:space="preserve">5)  письмова згода всіх співвласників на проведення поділу або об’єднання майна, що перебуває у спільній власності;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 xml:space="preserve">6)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eastAsia="ru-RU"/>
              </w:rPr>
              <w:t>7</w:t>
            </w:r>
            <w:r w:rsidRPr="00847712">
              <w:rPr>
                <w:rFonts w:ascii="Times New Roman" w:eastAsia="Times New Roman" w:hAnsi="Times New Roman" w:cs="Times New Roman"/>
                <w:color w:val="000000"/>
                <w:lang w:val="uk-UA" w:eastAsia="ru-RU"/>
              </w:rPr>
              <w:t>) письмова заява або договір співвласників про розподіл часток у спільній власності на таке майно.</w:t>
            </w:r>
          </w:p>
          <w:p w:rsidR="00847712" w:rsidRPr="00847712" w:rsidRDefault="00847712" w:rsidP="00847712">
            <w:pPr>
              <w:shd w:val="clear" w:color="auto" w:fill="FFFFFF"/>
              <w:spacing w:after="0" w:line="240" w:lineRule="auto"/>
              <w:rPr>
                <w:rFonts w:ascii="Times New Roman" w:eastAsia="Times New Roman" w:hAnsi="Times New Roman" w:cs="Times New Roman"/>
                <w:b/>
                <w:i/>
                <w:color w:val="000000"/>
                <w:sz w:val="24"/>
                <w:szCs w:val="24"/>
                <w:lang w:val="uk-UA" w:eastAsia="uk-UA"/>
              </w:rPr>
            </w:pPr>
            <w:bookmarkStart w:id="55" w:name="n582"/>
            <w:bookmarkEnd w:id="55"/>
            <w:r w:rsidRPr="00847712">
              <w:rPr>
                <w:rFonts w:ascii="Times New Roman" w:eastAsia="Times New Roman" w:hAnsi="Times New Roman" w:cs="Times New Roman"/>
                <w:b/>
                <w:i/>
                <w:lang w:val="uk-UA" w:eastAsia="uk-UA"/>
              </w:rPr>
              <w:t xml:space="preserve">      XV. Д</w:t>
            </w:r>
            <w:r w:rsidRPr="00847712">
              <w:rPr>
                <w:rFonts w:ascii="Times New Roman" w:eastAsia="Times New Roman" w:hAnsi="Times New Roman" w:cs="Times New Roman"/>
                <w:b/>
                <w:i/>
                <w:color w:val="000000"/>
                <w:lang w:val="uk-UA" w:eastAsia="uk-UA"/>
              </w:rPr>
              <w:t>ля державної реєстрації права власності на нерухоме майно,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 подаються: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uk-UA"/>
              </w:rPr>
              <w:t xml:space="preserve">1)документ,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uk-UA"/>
              </w:rPr>
              <w:t>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uk-UA"/>
              </w:rPr>
              <w:t xml:space="preserve"> 3) технічний паспорт на новостворений об’єкт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uk-UA"/>
              </w:rPr>
              <w:lastRenderedPageBreak/>
              <w:t xml:space="preserve"> 4)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i/>
                <w:color w:val="000000"/>
                <w:sz w:val="24"/>
                <w:szCs w:val="24"/>
                <w:lang w:val="uk-UA" w:eastAsia="uk-UA"/>
              </w:rPr>
            </w:pPr>
            <w:r w:rsidRPr="00847712">
              <w:rPr>
                <w:rFonts w:ascii="Times New Roman" w:eastAsia="Times New Roman" w:hAnsi="Times New Roman" w:cs="Times New Roman"/>
                <w:lang w:val="uk-UA" w:eastAsia="uk-UA"/>
              </w:rPr>
              <w:t>5)  письмова згода всіх співвласників на проведення поділу або об’єднання майна, що перебуває у спільній власності;</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56" w:name="n584"/>
            <w:bookmarkEnd w:id="56"/>
            <w:r w:rsidRPr="00847712">
              <w:rPr>
                <w:rFonts w:ascii="Times New Roman" w:eastAsia="Times New Roman" w:hAnsi="Times New Roman" w:cs="Times New Roman"/>
                <w:color w:val="000000"/>
                <w:lang w:val="uk-UA" w:eastAsia="ru-RU"/>
              </w:rPr>
              <w:t>6) договір про поділ спільного майна, договір про виділ у натурі частки із спільного майна або відповідне рішення суду;</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57" w:name="n585"/>
            <w:bookmarkStart w:id="58" w:name="n586"/>
            <w:bookmarkEnd w:id="57"/>
            <w:bookmarkEnd w:id="58"/>
            <w:r w:rsidRPr="00847712">
              <w:rPr>
                <w:rFonts w:ascii="Times New Roman" w:eastAsia="Times New Roman" w:hAnsi="Times New Roman" w:cs="Times New Roman"/>
                <w:color w:val="000000"/>
                <w:lang w:val="uk-UA" w:eastAsia="ru-RU"/>
              </w:rPr>
              <w:t>7)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w:t>
            </w:r>
          </w:p>
          <w:p w:rsidR="00847712" w:rsidRPr="00847712" w:rsidRDefault="00847712" w:rsidP="00847712">
            <w:pPr>
              <w:spacing w:after="0" w:line="240" w:lineRule="auto"/>
              <w:rPr>
                <w:rFonts w:ascii="Times New Roman" w:eastAsia="Calibri" w:hAnsi="Times New Roman" w:cs="Times New Roman"/>
                <w:b/>
                <w:i/>
                <w:sz w:val="24"/>
                <w:szCs w:val="24"/>
                <w:lang w:val="uk-UA" w:eastAsia="uk-UA"/>
              </w:rPr>
            </w:pPr>
            <w:bookmarkStart w:id="59" w:name="n587"/>
            <w:bookmarkStart w:id="60" w:name="n590"/>
            <w:bookmarkStart w:id="61" w:name="n591"/>
            <w:bookmarkStart w:id="62" w:name="n592"/>
            <w:bookmarkStart w:id="63" w:name="n593"/>
            <w:bookmarkEnd w:id="59"/>
            <w:bookmarkEnd w:id="60"/>
            <w:bookmarkEnd w:id="61"/>
            <w:bookmarkEnd w:id="62"/>
            <w:bookmarkEnd w:id="63"/>
            <w:r w:rsidRPr="00847712">
              <w:rPr>
                <w:rFonts w:ascii="Times New Roman" w:eastAsia="Calibri" w:hAnsi="Times New Roman" w:cs="Times New Roman"/>
                <w:b/>
                <w:i/>
                <w:lang w:val="uk-UA" w:eastAsia="uk-UA"/>
              </w:rPr>
              <w:t xml:space="preserve">      XV</w:t>
            </w:r>
            <w:r w:rsidRPr="00847712">
              <w:rPr>
                <w:rFonts w:ascii="Times New Roman" w:eastAsia="Calibri" w:hAnsi="Times New Roman" w:cs="Times New Roman"/>
                <w:b/>
                <w:i/>
                <w:lang w:val="en-US" w:eastAsia="uk-UA"/>
              </w:rPr>
              <w:t>I</w:t>
            </w:r>
            <w:r w:rsidRPr="00847712">
              <w:rPr>
                <w:rFonts w:ascii="Times New Roman" w:eastAsia="Calibri" w:hAnsi="Times New Roman" w:cs="Times New Roman"/>
                <w:b/>
                <w:i/>
                <w:lang w:val="uk-UA" w:eastAsia="uk-UA"/>
              </w:rPr>
              <w:t xml:space="preserve">. 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також подаються: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1) рішення правонабувача майна, уповноваженого ним органу про надання згоди на передачу об’єкта нерухомого майна;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2) акт приймання-передачі такого об’єкта нерухомого майна.</w:t>
            </w:r>
            <w:bookmarkStart w:id="64" w:name="n609"/>
            <w:bookmarkStart w:id="65" w:name="n610"/>
            <w:bookmarkEnd w:id="64"/>
            <w:bookmarkEnd w:id="65"/>
          </w:p>
          <w:p w:rsidR="00847712" w:rsidRPr="00847712" w:rsidRDefault="00847712" w:rsidP="00847712">
            <w:pPr>
              <w:spacing w:after="0" w:line="240" w:lineRule="auto"/>
              <w:rPr>
                <w:rFonts w:ascii="Times New Roman" w:eastAsia="Calibri" w:hAnsi="Times New Roman" w:cs="Times New Roman"/>
                <w:b/>
                <w:i/>
                <w:sz w:val="24"/>
                <w:szCs w:val="24"/>
                <w:lang w:val="uk-UA" w:eastAsia="uk-UA"/>
              </w:rPr>
            </w:pPr>
            <w:r w:rsidRPr="00847712">
              <w:rPr>
                <w:rFonts w:ascii="Times New Roman" w:eastAsia="Calibri" w:hAnsi="Times New Roman" w:cs="Times New Roman"/>
                <w:b/>
                <w:i/>
                <w:lang w:val="uk-UA" w:eastAsia="uk-UA"/>
              </w:rPr>
              <w:t xml:space="preserve">      XV</w:t>
            </w:r>
            <w:r w:rsidRPr="00847712">
              <w:rPr>
                <w:rFonts w:ascii="Times New Roman" w:eastAsia="Calibri" w:hAnsi="Times New Roman" w:cs="Times New Roman"/>
                <w:b/>
                <w:i/>
                <w:lang w:val="en-US" w:eastAsia="uk-UA"/>
              </w:rPr>
              <w:t>I</w:t>
            </w:r>
            <w:r w:rsidRPr="00847712">
              <w:rPr>
                <w:rFonts w:ascii="Times New Roman" w:eastAsia="Calibri" w:hAnsi="Times New Roman" w:cs="Times New Roman"/>
                <w:b/>
                <w:i/>
                <w:lang w:val="uk-UA" w:eastAsia="uk-UA"/>
              </w:rPr>
              <w:t>I. Для державної реєстрації права власності на об’єкт незавершеного будівництва подаються:</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
                <w:i/>
                <w:lang w:val="uk-UA" w:eastAsia="uk-UA"/>
              </w:rPr>
              <w:t xml:space="preserve">       </w:t>
            </w:r>
            <w:bookmarkStart w:id="66" w:name="n623"/>
            <w:bookmarkEnd w:id="66"/>
            <w:r w:rsidRPr="00847712">
              <w:rPr>
                <w:rFonts w:ascii="Times New Roman" w:eastAsia="Calibri" w:hAnsi="Times New Roman" w:cs="Times New Roman"/>
                <w:color w:val="000000"/>
                <w:lang w:val="uk-UA" w:eastAsia="ru-RU"/>
              </w:rPr>
              <w:t>1) документ, що посвідчує речове право на земельну ділянку під таким об’єктом (крім випадку, коли речове право на земельну ділянку вже зареєстровано в Державному реєстрі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67" w:name="n624"/>
            <w:bookmarkEnd w:id="67"/>
            <w:r w:rsidRPr="00847712">
              <w:rPr>
                <w:rFonts w:ascii="Times New Roman" w:eastAsia="Times New Roman" w:hAnsi="Times New Roman" w:cs="Times New Roman"/>
                <w:color w:val="000000"/>
                <w:lang w:val="uk-UA" w:eastAsia="uk-UA"/>
              </w:rPr>
              <w:t>2) документ, що відповідно до законодавства надає право на виконання будівельних робіт;</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68" w:name="n625"/>
            <w:bookmarkEnd w:id="68"/>
            <w:r w:rsidRPr="00847712">
              <w:rPr>
                <w:rFonts w:ascii="Times New Roman" w:eastAsia="Times New Roman" w:hAnsi="Times New Roman" w:cs="Times New Roman"/>
                <w:color w:val="000000"/>
                <w:lang w:val="uk-UA" w:eastAsia="uk-UA"/>
              </w:rPr>
              <w:t>3) технічний паспорт на об’єкт незавершеного будівництва;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 xml:space="preserve">4) </w:t>
            </w:r>
            <w:bookmarkStart w:id="69" w:name="n794"/>
            <w:bookmarkEnd w:id="69"/>
            <w:r w:rsidRPr="00847712">
              <w:rPr>
                <w:rFonts w:ascii="Times New Roman" w:eastAsia="Times New Roman" w:hAnsi="Times New Roman" w:cs="Times New Roman"/>
                <w:color w:val="000000"/>
                <w:lang w:val="uk-UA" w:eastAsia="uk-UA"/>
              </w:rPr>
              <w:t>документ, що відповідно до законодавства надає право на виконання будівельних робіт.</w:t>
            </w:r>
            <w:bookmarkStart w:id="70" w:name="n796"/>
            <w:bookmarkStart w:id="71" w:name="n795"/>
            <w:bookmarkEnd w:id="70"/>
            <w:bookmarkEnd w:id="71"/>
          </w:p>
          <w:p w:rsidR="00847712" w:rsidRPr="00847712" w:rsidRDefault="00847712" w:rsidP="00847712">
            <w:pPr>
              <w:shd w:val="clear" w:color="auto" w:fill="FFFFFF"/>
              <w:spacing w:after="0" w:line="240" w:lineRule="auto"/>
              <w:rPr>
                <w:rFonts w:ascii="Times New Roman" w:eastAsia="Times New Roman" w:hAnsi="Times New Roman" w:cs="Times New Roman"/>
                <w:i/>
                <w:color w:val="000000"/>
                <w:sz w:val="24"/>
                <w:szCs w:val="24"/>
                <w:lang w:val="uk-UA" w:eastAsia="uk-UA"/>
              </w:rPr>
            </w:pPr>
            <w:r w:rsidRPr="00847712">
              <w:rPr>
                <w:rFonts w:ascii="Times New Roman" w:eastAsia="Times New Roman" w:hAnsi="Times New Roman" w:cs="Times New Roman"/>
                <w:b/>
                <w:i/>
                <w:lang w:val="uk-UA" w:eastAsia="uk-UA"/>
              </w:rPr>
              <w:t xml:space="preserve">      XVI</w:t>
            </w:r>
            <w:r w:rsidRPr="00847712">
              <w:rPr>
                <w:rFonts w:ascii="Times New Roman" w:eastAsia="Times New Roman" w:hAnsi="Times New Roman" w:cs="Times New Roman"/>
                <w:b/>
                <w:i/>
                <w:lang w:val="en-US" w:eastAsia="uk-UA"/>
              </w:rPr>
              <w:t>I</w:t>
            </w:r>
            <w:r w:rsidRPr="00847712">
              <w:rPr>
                <w:rFonts w:ascii="Times New Roman" w:eastAsia="Times New Roman" w:hAnsi="Times New Roman" w:cs="Times New Roman"/>
                <w:b/>
                <w:i/>
                <w:lang w:val="uk-UA" w:eastAsia="uk-UA"/>
              </w:rPr>
              <w:t>І. Для державної реєстрації права власності на об’єкт незавершеного будівництва, що підлягає приватизації, подаються:</w:t>
            </w:r>
            <w:r w:rsidRPr="00847712">
              <w:rPr>
                <w:rFonts w:ascii="Times New Roman" w:eastAsia="Times New Roman" w:hAnsi="Times New Roman" w:cs="Times New Roman"/>
                <w:lang w:val="uk-UA" w:eastAsia="uk-UA"/>
              </w:rPr>
              <w:t xml:space="preserve"> </w:t>
            </w:r>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ru-RU"/>
              </w:rPr>
            </w:pPr>
            <w:bookmarkStart w:id="72" w:name="n627"/>
            <w:bookmarkEnd w:id="72"/>
            <w:r w:rsidRPr="00847712">
              <w:rPr>
                <w:rFonts w:ascii="Times New Roman" w:eastAsia="Times New Roman" w:hAnsi="Times New Roman" w:cs="Times New Roman"/>
                <w:color w:val="000000"/>
                <w:lang w:val="uk-UA" w:eastAsia="ru-RU"/>
              </w:rPr>
              <w:t xml:space="preserve">     1) документ, що посвідчує речове право на земельну ділянку під таким об’єктом (крім випадків, коли речове право на земельну ділянку вже зареєстровано в Державному реєстрі прав або коли за рішенням державного органу приватизації продаж об’єкта незавершеного будівництва здійснюється під розбирання без земельної ділянки);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73" w:name="n628"/>
            <w:bookmarkEnd w:id="73"/>
            <w:r w:rsidRPr="00847712">
              <w:rPr>
                <w:rFonts w:ascii="Times New Roman" w:eastAsia="Times New Roman" w:hAnsi="Times New Roman" w:cs="Times New Roman"/>
                <w:color w:val="000000"/>
                <w:lang w:val="uk-UA" w:eastAsia="ru-RU"/>
              </w:rPr>
              <w:t>2) копія наказу Фонду державного майна про включення об’єкта незавершеного будівництва до переліку об’єктів державної власності, що підлягають приватизації;</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74" w:name="n629"/>
            <w:bookmarkEnd w:id="74"/>
            <w:r w:rsidRPr="00847712">
              <w:rPr>
                <w:rFonts w:ascii="Times New Roman" w:eastAsia="Times New Roman" w:hAnsi="Times New Roman" w:cs="Times New Roman"/>
                <w:color w:val="000000"/>
                <w:lang w:val="uk-UA" w:eastAsia="ru-RU"/>
              </w:rPr>
              <w:t>3) копія наказу державного органу приватизації про прийняття рішення про приватизацію такого об’єкта;</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bookmarkStart w:id="75" w:name="n630"/>
            <w:bookmarkEnd w:id="75"/>
            <w:r w:rsidRPr="00847712">
              <w:rPr>
                <w:rFonts w:ascii="Times New Roman" w:eastAsia="Times New Roman" w:hAnsi="Times New Roman" w:cs="Times New Roman"/>
                <w:color w:val="000000"/>
                <w:lang w:val="uk-UA" w:eastAsia="ru-RU"/>
              </w:rPr>
              <w:t>4) технічний паспорт на об’єкт незавершеного будівництва.</w:t>
            </w:r>
          </w:p>
          <w:p w:rsidR="00847712" w:rsidRPr="00847712" w:rsidRDefault="00847712" w:rsidP="00847712">
            <w:pPr>
              <w:shd w:val="clear" w:color="auto" w:fill="FFFFFF"/>
              <w:spacing w:after="0" w:line="240" w:lineRule="auto"/>
              <w:rPr>
                <w:rFonts w:ascii="Times New Roman" w:eastAsia="Times New Roman" w:hAnsi="Times New Roman" w:cs="Times New Roman"/>
                <w:color w:val="000000"/>
                <w:sz w:val="24"/>
                <w:szCs w:val="24"/>
                <w:lang w:val="uk-UA" w:eastAsia="ru-RU"/>
              </w:rPr>
            </w:pPr>
            <w:r w:rsidRPr="00847712">
              <w:rPr>
                <w:rFonts w:ascii="Times New Roman" w:eastAsia="Calibri" w:hAnsi="Times New Roman" w:cs="Times New Roman"/>
                <w:b/>
                <w:i/>
                <w:lang w:val="uk-UA" w:eastAsia="uk-UA"/>
              </w:rPr>
              <w:t xml:space="preserve">      X</w:t>
            </w:r>
            <w:r w:rsidRPr="00847712">
              <w:rPr>
                <w:rFonts w:ascii="Times New Roman" w:eastAsia="Calibri" w:hAnsi="Times New Roman" w:cs="Times New Roman"/>
                <w:b/>
                <w:i/>
                <w:lang w:val="en-US" w:eastAsia="uk-UA"/>
              </w:rPr>
              <w:t>IX</w:t>
            </w:r>
            <w:r w:rsidRPr="00847712">
              <w:rPr>
                <w:rFonts w:ascii="Times New Roman" w:eastAsia="Calibri" w:hAnsi="Times New Roman" w:cs="Times New Roman"/>
                <w:b/>
                <w:i/>
                <w:lang w:val="uk-UA" w:eastAsia="uk-UA"/>
              </w:rPr>
              <w:t xml:space="preserve">. Для державної реєстрації припинення права власності на об’єкт нерухомого майна, об’єкт незавершеного будівництва у зв’язку з його знищенням подаються: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1) документ, відповідно до якого підтверджується факт такого знищення;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2) документ, що посвідчує право власності на об’єкт нерухомого майна (крім випадків, коли право власності на такий об’єкт вже зареєстровано в Державному реєстрі прав або коли такі документи було знищено одночасно із знищенням такого об’єкта).</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b/>
                <w:i/>
                <w:lang w:val="uk-UA" w:eastAsia="uk-UA"/>
              </w:rPr>
              <w:lastRenderedPageBreak/>
              <w:t xml:space="preserve">      ХХ.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1) довідка кооперативу про членство особи в кооперативі та внесення таким членом кооперативу пайового внеску в повному обсязі;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2) технічний паспорт на окреме індивідуально визначене нерухоме майно (квартира, житлове, нежитлове приміщення тощо).</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3) завірена кооперативом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 будівництво якого завершено та який прийнято в експлуатацію після 1 січня 2013 р;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4) завірена кооперативом копія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будівництво якого завершено та який прийнято в експлуатацію після 1 січня 2013 р.</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b/>
                <w:i/>
                <w:lang w:val="uk-UA" w:eastAsia="uk-UA"/>
              </w:rPr>
              <w:t xml:space="preserve">      XX</w:t>
            </w:r>
            <w:r w:rsidRPr="00847712">
              <w:rPr>
                <w:rFonts w:ascii="Times New Roman" w:eastAsia="Calibri" w:hAnsi="Times New Roman" w:cs="Times New Roman"/>
                <w:b/>
                <w:i/>
                <w:lang w:val="en-US" w:eastAsia="uk-UA"/>
              </w:rPr>
              <w:t>I</w:t>
            </w:r>
            <w:r w:rsidRPr="00847712">
              <w:rPr>
                <w:rFonts w:ascii="Times New Roman" w:eastAsia="Calibri" w:hAnsi="Times New Roman" w:cs="Times New Roman"/>
                <w:b/>
                <w:i/>
                <w:lang w:val="uk-UA" w:eastAsia="uk-UA"/>
              </w:rPr>
              <w:t>.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r w:rsidRPr="00847712">
              <w:rPr>
                <w:rFonts w:ascii="Times New Roman" w:eastAsia="Calibri" w:hAnsi="Times New Roman" w:cs="Times New Roman"/>
                <w:lang w:val="uk-UA" w:eastAsia="uk-UA"/>
              </w:rPr>
              <w:t xml:space="preserve">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1) 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2) технічний паспорт на окреме індивідуально визначене нерухоме майно (квартира, житлове, нежитлове приміщення тощо);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3) завірена забудовником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4) 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 (завірена забудовником копія); </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     5) копія документу,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 xml:space="preserve">3. </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Платність або безоплатність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 xml:space="preserve">Платно. </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Times New Roman" w:hAnsi="Times New Roman" w:cs="Times New Roman"/>
                <w:b/>
                <w:lang w:val="uk-UA" w:eastAsia="ru-RU"/>
              </w:rPr>
              <w:t>Суб’єкт звернення сплачує</w:t>
            </w:r>
            <w:r w:rsidRPr="00847712">
              <w:rPr>
                <w:rFonts w:ascii="Times New Roman" w:eastAsia="Calibri" w:hAnsi="Times New Roman" w:cs="Times New Roman"/>
                <w:b/>
                <w:color w:val="000000"/>
                <w:lang w:val="uk-UA" w:eastAsia="ru-RU"/>
              </w:rPr>
              <w:t xml:space="preserve"> адміністративний збір</w:t>
            </w:r>
            <w:r w:rsidRPr="00847712">
              <w:rPr>
                <w:rFonts w:ascii="Times New Roman" w:eastAsia="Calibri" w:hAnsi="Times New Roman" w:cs="Times New Roman"/>
                <w:color w:val="000000"/>
                <w:lang w:val="uk-UA" w:eastAsia="ru-RU"/>
              </w:rPr>
              <w:t xml:space="preserve"> за державну реєстрацію права власності на нерухому майно: </w:t>
            </w:r>
          </w:p>
          <w:p w:rsidR="00847712" w:rsidRPr="00847712" w:rsidRDefault="00847712" w:rsidP="00847712">
            <w:pPr>
              <w:spacing w:after="0" w:line="240" w:lineRule="auto"/>
              <w:rPr>
                <w:rFonts w:ascii="Times New Roman" w:eastAsia="Calibri" w:hAnsi="Times New Roman" w:cs="Times New Roman"/>
                <w:b/>
                <w:color w:val="000000"/>
                <w:sz w:val="24"/>
                <w:szCs w:val="24"/>
                <w:shd w:val="clear" w:color="auto" w:fill="FFFFFF"/>
                <w:lang w:val="uk-UA" w:eastAsia="ru-RU"/>
              </w:rPr>
            </w:pPr>
            <w:r w:rsidRPr="00847712">
              <w:rPr>
                <w:rFonts w:ascii="Times New Roman" w:eastAsia="Calibri" w:hAnsi="Times New Roman" w:cs="Times New Roman"/>
                <w:b/>
                <w:color w:val="000000"/>
                <w:shd w:val="clear" w:color="auto" w:fill="FFFFFF"/>
                <w:lang w:val="uk-UA" w:eastAsia="ru-RU"/>
              </w:rPr>
              <w:t xml:space="preserve">0,1 прожиткового мінімуму для працездатних осіб </w:t>
            </w:r>
            <w:r w:rsidRPr="00847712">
              <w:rPr>
                <w:rFonts w:ascii="Times New Roman" w:eastAsia="Calibri" w:hAnsi="Times New Roman" w:cs="Times New Roman"/>
                <w:color w:val="000000"/>
                <w:shd w:val="clear" w:color="auto" w:fill="FFFFFF"/>
                <w:lang w:val="uk-UA" w:eastAsia="ru-RU"/>
              </w:rPr>
              <w:t xml:space="preserve">– </w:t>
            </w:r>
            <w:r w:rsidRPr="00847712">
              <w:rPr>
                <w:rFonts w:ascii="Times New Roman" w:eastAsia="Calibri" w:hAnsi="Times New Roman" w:cs="Times New Roman"/>
                <w:b/>
                <w:color w:val="000000"/>
                <w:shd w:val="clear" w:color="auto" w:fill="FFFFFF"/>
                <w:lang w:val="uk-UA" w:eastAsia="ru-RU"/>
              </w:rPr>
              <w:t>5 робочих днів.</w:t>
            </w:r>
          </w:p>
          <w:p w:rsidR="00847712" w:rsidRPr="00847712" w:rsidRDefault="00847712" w:rsidP="00847712">
            <w:pPr>
              <w:spacing w:after="0" w:line="240" w:lineRule="auto"/>
              <w:rPr>
                <w:rFonts w:ascii="Times New Roman" w:eastAsia="Calibri" w:hAnsi="Times New Roman" w:cs="Times New Roman"/>
                <w:b/>
                <w:color w:val="000000"/>
                <w:sz w:val="24"/>
                <w:szCs w:val="24"/>
                <w:shd w:val="clear" w:color="auto" w:fill="FFFFFF"/>
                <w:lang w:val="uk-UA" w:eastAsia="ru-RU"/>
              </w:rPr>
            </w:pPr>
          </w:p>
          <w:p w:rsidR="00847712" w:rsidRPr="00847712" w:rsidRDefault="00847712" w:rsidP="00847712">
            <w:pPr>
              <w:spacing w:after="0" w:line="240" w:lineRule="auto"/>
              <w:rPr>
                <w:rFonts w:ascii="Times New Roman" w:eastAsia="Calibri" w:hAnsi="Times New Roman" w:cs="Times New Roman"/>
                <w:bCs/>
                <w:color w:val="000000"/>
                <w:sz w:val="24"/>
                <w:szCs w:val="24"/>
                <w:lang w:val="uk-UA" w:eastAsia="ru-RU"/>
              </w:rPr>
            </w:pPr>
            <w:r w:rsidRPr="00847712">
              <w:rPr>
                <w:rFonts w:ascii="Times New Roman" w:eastAsia="Calibri" w:hAnsi="Times New Roman" w:cs="Times New Roman"/>
                <w:b/>
                <w:bCs/>
                <w:color w:val="000000"/>
                <w:lang w:val="uk-UA" w:eastAsia="ru-RU"/>
              </w:rPr>
              <w:t>у скорочені терміни</w:t>
            </w:r>
            <w:r w:rsidRPr="00847712">
              <w:rPr>
                <w:rFonts w:ascii="Times New Roman" w:eastAsia="Calibri" w:hAnsi="Times New Roman" w:cs="Times New Roman"/>
                <w:b/>
                <w:color w:val="000000"/>
                <w:lang w:val="uk-UA" w:eastAsia="ru-RU"/>
              </w:rPr>
              <w:t>:</w:t>
            </w: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 xml:space="preserve">1 прожиткового мінімуму для працездатних осіб – 2 робочі дні; </w:t>
            </w: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 xml:space="preserve">2 прожиткового мінімуму для працездатних осіб – 24 години; </w:t>
            </w: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 xml:space="preserve">5 прожиткового мінімуму для працездатних осіб – 2 години. </w:t>
            </w: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color w:val="000000"/>
                <w:sz w:val="24"/>
                <w:szCs w:val="24"/>
                <w:lang w:val="uk-UA" w:eastAsia="uk-UA"/>
              </w:rPr>
            </w:pPr>
            <w:r w:rsidRPr="00847712">
              <w:rPr>
                <w:rFonts w:ascii="Times New Roman" w:eastAsia="Times New Roman" w:hAnsi="Times New Roman" w:cs="Times New Roman"/>
                <w:b/>
                <w:color w:val="000000"/>
                <w:lang w:val="uk-UA" w:eastAsia="uk-UA"/>
              </w:rPr>
              <w:t>Звільняються від сплати адміністративного збору під час проведення державної реєстрації речових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76" w:name="n368"/>
            <w:bookmarkEnd w:id="76"/>
            <w:r w:rsidRPr="00847712">
              <w:rPr>
                <w:rFonts w:ascii="Times New Roman" w:eastAsia="Times New Roman" w:hAnsi="Times New Roman" w:cs="Times New Roman"/>
                <w:color w:val="000000"/>
                <w:lang w:val="uk-UA"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2) громадяни, віднесені до категорій 1 і 2 постраждалих внаслідок Чорнобильської катастрофи;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bookmarkStart w:id="77" w:name="n699"/>
            <w:bookmarkEnd w:id="77"/>
            <w:r w:rsidRPr="00847712">
              <w:rPr>
                <w:rFonts w:ascii="Times New Roman" w:eastAsia="Times New Roman" w:hAnsi="Times New Roman" w:cs="Times New Roman"/>
                <w:color w:val="000000"/>
                <w:lang w:val="uk-UA" w:eastAsia="uk-UA"/>
              </w:rPr>
              <w:t xml:space="preserve">6) особи з інвалідністю I та II груп;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7) Національний банк України;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8) органи державної влади, органи місцевого самоврядування;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9) інші особи за рішенням сільської, селищної, міської ради, виконавчий орган якої здійснює функції суб’єкта державної реєстрації прав.</w:t>
            </w:r>
          </w:p>
          <w:p w:rsidR="00847712" w:rsidRPr="00847712" w:rsidRDefault="00847712" w:rsidP="00847712">
            <w:pPr>
              <w:spacing w:after="0" w:line="240" w:lineRule="auto"/>
              <w:rPr>
                <w:rFonts w:ascii="Times New Roman" w:eastAsia="Times New Roman" w:hAnsi="Times New Roman" w:cs="Times New Roman"/>
                <w:color w:val="000000"/>
                <w:sz w:val="24"/>
                <w:szCs w:val="24"/>
                <w:lang w:val="uk-UA" w:eastAsia="ru-RU"/>
              </w:rPr>
            </w:pPr>
            <w:bookmarkStart w:id="78" w:name="n645"/>
            <w:bookmarkEnd w:id="78"/>
            <w:r w:rsidRPr="00847712">
              <w:rPr>
                <w:rFonts w:ascii="Times New Roman" w:eastAsia="Times New Roman" w:hAnsi="Times New Roman" w:cs="Times New Roman"/>
                <w:color w:val="000000"/>
                <w:lang w:val="uk-UA" w:eastAsia="ru-RU"/>
              </w:rPr>
              <w:t>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p w:rsidR="00847712" w:rsidRPr="00847712" w:rsidRDefault="00847712" w:rsidP="00847712">
            <w:pPr>
              <w:spacing w:after="0" w:line="240" w:lineRule="auto"/>
              <w:rPr>
                <w:rFonts w:ascii="Times New Roman" w:eastAsia="Times New Roman" w:hAnsi="Times New Roman" w:cs="Times New Roman"/>
                <w:i/>
                <w:color w:val="000000"/>
                <w:sz w:val="24"/>
                <w:szCs w:val="24"/>
                <w:lang w:val="uk-UA" w:eastAsia="uk-UA"/>
              </w:rPr>
            </w:pPr>
          </w:p>
        </w:tc>
      </w:tr>
      <w:tr w:rsidR="00847712" w:rsidRPr="00706557"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4.</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Результат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tabs>
                <w:tab w:val="left" w:pos="358"/>
              </w:tabs>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ru-RU"/>
              </w:rPr>
              <w:t xml:space="preserve">Витяг з Державного реєстру речових прав на нерухоме майно </w:t>
            </w:r>
            <w:r w:rsidRPr="00847712">
              <w:rPr>
                <w:rFonts w:ascii="Times New Roman" w:eastAsia="Calibri" w:hAnsi="Times New Roman" w:cs="Times New Roman"/>
                <w:lang w:val="uk-UA" w:eastAsia="uk-UA"/>
              </w:rPr>
              <w:t>в паперовій чи електронній формі, або рішення про відмову у державній реєстрації із зазначенням виключного переліку підстав для винесення відповідного рішення.</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 xml:space="preserve">5. </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Строк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hd w:val="clear" w:color="auto" w:fill="FFFFFF"/>
              <w:spacing w:after="0" w:line="240" w:lineRule="auto"/>
              <w:contextualSpacing/>
              <w:textAlignment w:val="baseline"/>
              <w:rPr>
                <w:rFonts w:ascii="Times New Roman" w:eastAsia="Calibri"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Адміністративна послуга надається з урахуванням строку, за який сплачено адміністративний збір</w:t>
            </w:r>
            <w:bookmarkStart w:id="79" w:name="n355"/>
            <w:bookmarkEnd w:id="79"/>
            <w:r w:rsidRPr="00847712">
              <w:rPr>
                <w:rFonts w:ascii="Times New Roman" w:eastAsia="Times New Roman" w:hAnsi="Times New Roman" w:cs="Times New Roman"/>
                <w:color w:val="000000"/>
                <w:lang w:val="uk-UA" w:eastAsia="ru-RU"/>
              </w:rPr>
              <w:t xml:space="preserve">. </w:t>
            </w:r>
            <w:r w:rsidRPr="00847712">
              <w:rPr>
                <w:rFonts w:ascii="Times New Roman" w:eastAsia="Calibri" w:hAnsi="Times New Roman" w:cs="Times New Roman"/>
                <w:color w:val="000000"/>
                <w:lang w:val="uk-UA" w:eastAsia="ru-RU"/>
              </w:rPr>
              <w:t>При цьому якщо строк надання послуги обраховується годинами, то вихідні та святкові дні не враховуються.</w:t>
            </w:r>
            <w:bookmarkStart w:id="80" w:name="n354"/>
            <w:bookmarkEnd w:id="80"/>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6.</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Спосіб отримання відповіді (результату)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tabs>
                <w:tab w:val="left" w:pos="358"/>
              </w:tabs>
              <w:spacing w:after="0" w:line="240" w:lineRule="auto"/>
              <w:contextualSpacing/>
              <w:rPr>
                <w:rFonts w:ascii="Times New Roman" w:eastAsia="Calibri" w:hAnsi="Times New Roman" w:cs="Times New Roman"/>
                <w:i/>
                <w:sz w:val="24"/>
                <w:szCs w:val="24"/>
                <w:lang w:val="uk-UA" w:eastAsia="ru-RU"/>
              </w:rPr>
            </w:pPr>
            <w:r w:rsidRPr="00847712">
              <w:rPr>
                <w:rFonts w:ascii="Times New Roman" w:eastAsia="Calibri" w:hAnsi="Times New Roman" w:cs="Times New Roman"/>
                <w:i/>
                <w:lang w:val="uk-UA" w:eastAsia="ru-RU"/>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47712" w:rsidRPr="00847712" w:rsidRDefault="00847712" w:rsidP="00847712">
            <w:pPr>
              <w:tabs>
                <w:tab w:val="left" w:pos="358"/>
              </w:tabs>
              <w:spacing w:after="0" w:line="240" w:lineRule="auto"/>
              <w:contextualSpacing/>
              <w:rPr>
                <w:rFonts w:ascii="Times New Roman" w:eastAsia="Calibri" w:hAnsi="Times New Roman" w:cs="Times New Roman"/>
                <w:sz w:val="24"/>
                <w:szCs w:val="24"/>
                <w:lang w:val="uk-UA" w:eastAsia="ru-RU"/>
              </w:rPr>
            </w:pPr>
            <w:r w:rsidRPr="00847712">
              <w:rPr>
                <w:rFonts w:ascii="Times New Roman" w:eastAsia="Calibri" w:hAnsi="Times New Roman" w:cs="Times New Roman"/>
                <w:lang w:val="uk-UA" w:eastAsia="ru-RU"/>
              </w:rPr>
              <w:t>Витяг з Державного реєстру речових прав на нерухоме майно за бажанням заявника може бути отриманий у паперовій формі.</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ru-RU"/>
              </w:rPr>
              <w:lastRenderedPageBreak/>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r w:rsidR="00847712" w:rsidRPr="00706557"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eastAsia="ru-RU"/>
              </w:rPr>
              <w:lastRenderedPageBreak/>
              <w:t>7</w:t>
            </w:r>
            <w:r w:rsidRPr="00847712">
              <w:rPr>
                <w:rFonts w:ascii="Times New Roman" w:eastAsia="Calibri" w:hAnsi="Times New Roman" w:cs="Times New Roman"/>
                <w:color w:val="000000"/>
                <w:spacing w:val="5"/>
                <w:lang w:val="uk-UA" w:eastAsia="ru-RU"/>
              </w:rPr>
              <w:t>.</w:t>
            </w:r>
          </w:p>
        </w:tc>
        <w:tc>
          <w:tcPr>
            <w:tcW w:w="2835"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Акти законодавства, що регулюють порядок та умови надання адміністративної послуги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Закону України «Про державну реєстрацію речових прав на нерухоме майно та їх обтяжень» (ст. 19, 27, 34); </w:t>
            </w:r>
          </w:p>
          <w:p w:rsidR="00847712" w:rsidRPr="00847712" w:rsidRDefault="00847712" w:rsidP="00847712">
            <w:pPr>
              <w:spacing w:after="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Постанова Кабінету Міністрів України «Про державну реєстрацію речових прав на нерухоме майно та їх обтяжень» від 25.12.2015 № 1127;</w:t>
            </w:r>
          </w:p>
          <w:p w:rsidR="00847712" w:rsidRPr="00847712" w:rsidRDefault="00847712" w:rsidP="00847712">
            <w:pPr>
              <w:keepNext/>
              <w:keepLines/>
              <w:spacing w:after="0" w:line="240" w:lineRule="auto"/>
              <w:contextualSpacing/>
              <w:outlineLvl w:val="1"/>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spacing w:after="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Наказ Міністерства юстиції України від </w:t>
            </w:r>
            <w:r w:rsidRPr="00847712">
              <w:rPr>
                <w:rFonts w:ascii="Times New Roman" w:eastAsia="Calibri" w:hAnsi="Times New Roman" w:cs="Times New Roman"/>
                <w:bCs/>
                <w:color w:val="000000"/>
                <w:lang w:val="uk-UA" w:eastAsia="ru-RU"/>
              </w:rPr>
              <w:t>21.11.2016  № 3276/5</w:t>
            </w:r>
            <w:r w:rsidRPr="00847712">
              <w:rPr>
                <w:rFonts w:ascii="Times New Roman" w:eastAsia="Calibri" w:hAnsi="Times New Roman" w:cs="Times New Roman"/>
                <w:color w:val="000000"/>
                <w:lang w:val="uk-UA" w:eastAsia="ru-RU"/>
              </w:rPr>
              <w:t xml:space="preserve"> «Про затвердження Вимог до оформлення заяв та рішень у сфері державної реєстрації речових прав на нерухоме майно та їх обтяжень» </w:t>
            </w:r>
            <w:r w:rsidRPr="00847712">
              <w:rPr>
                <w:rFonts w:ascii="Times New Roman" w:eastAsia="Calibri" w:hAnsi="Times New Roman" w:cs="Times New Roman"/>
                <w:lang w:val="uk-UA" w:eastAsia="uk-UA"/>
              </w:rPr>
              <w:t>зареєстрований у Міністерстві юстиції України 21 листопада 2016 року за № 1504/29634;</w:t>
            </w:r>
          </w:p>
          <w:p w:rsidR="00847712" w:rsidRPr="00847712" w:rsidRDefault="00847712" w:rsidP="00847712">
            <w:pPr>
              <w:spacing w:after="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uk-UA"/>
              </w:rPr>
              <w:t>Наказ Міністерства юстиції України від 28.03.2016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rsidR="00847712" w:rsidRPr="00847712" w:rsidRDefault="00847712" w:rsidP="00847712">
      <w:pPr>
        <w:spacing w:after="0" w:line="240" w:lineRule="auto"/>
        <w:rPr>
          <w:rFonts w:ascii="Times New Roman" w:eastAsia="Calibri" w:hAnsi="Times New Roman" w:cs="Times New Roman"/>
          <w:i/>
          <w:lang w:val="uk-UA" w:eastAsia="ru-RU"/>
        </w:rPr>
      </w:pPr>
      <w:r w:rsidRPr="00847712">
        <w:rPr>
          <w:rFonts w:ascii="Times New Roman" w:eastAsia="Calibri" w:hAnsi="Times New Roman" w:cs="Times New Roman"/>
          <w:lang w:val="uk-UA" w:eastAsia="ru-RU"/>
        </w:rPr>
        <w:t>*</w:t>
      </w:r>
      <w:r w:rsidRPr="00847712">
        <w:rPr>
          <w:rFonts w:ascii="Times New Roman" w:eastAsia="Calibri" w:hAnsi="Times New Roman" w:cs="Times New Roman"/>
          <w:i/>
          <w:lang w:val="uk-UA" w:eastAsia="ru-RU"/>
        </w:rPr>
        <w:t>Після запровадження сервісу.</w:t>
      </w:r>
    </w:p>
    <w:p w:rsidR="00847712" w:rsidRPr="00847712" w:rsidRDefault="00847712" w:rsidP="00847712">
      <w:pPr>
        <w:spacing w:after="0" w:line="240" w:lineRule="auto"/>
        <w:rPr>
          <w:rFonts w:ascii="Times New Roman" w:eastAsia="Calibri" w:hAnsi="Times New Roman" w:cs="Times New Roman"/>
          <w:i/>
          <w:lang w:eastAsia="ru-RU"/>
        </w:rPr>
      </w:pPr>
    </w:p>
    <w:p w:rsidR="00847712" w:rsidRPr="00847712" w:rsidRDefault="00847712" w:rsidP="00847712">
      <w:pPr>
        <w:spacing w:after="0" w:line="240" w:lineRule="auto"/>
        <w:rPr>
          <w:rFonts w:ascii="Times New Roman" w:eastAsia="Calibri" w:hAnsi="Times New Roman" w:cs="Times New Roman"/>
          <w:i/>
          <w:lang w:eastAsia="ru-RU"/>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r w:rsidRPr="00847712">
        <w:rPr>
          <w:rFonts w:ascii="Times New Roman" w:eastAsia="Times New Roman" w:hAnsi="Times New Roman" w:cs="Times New Roman"/>
          <w:sz w:val="24"/>
          <w:szCs w:val="24"/>
          <w:lang w:eastAsia="uk-UA"/>
        </w:rPr>
        <w:t xml:space="preserve">                                                                                             </w:t>
      </w: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eastAsia="uk-UA"/>
        </w:rPr>
      </w:pPr>
    </w:p>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sz w:val="24"/>
          <w:szCs w:val="24"/>
          <w:lang w:eastAsia="uk-UA"/>
        </w:rPr>
        <w:br w:type="page"/>
      </w:r>
    </w:p>
    <w:p w:rsidR="0008758F" w:rsidRDefault="0008758F" w:rsidP="000875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08758F" w:rsidRDefault="0008758F" w:rsidP="000875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08758F" w:rsidRDefault="0008758F" w:rsidP="000875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08758F" w:rsidRDefault="0008758F" w:rsidP="0008758F">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08758F" w:rsidRPr="006C0441" w:rsidRDefault="0008758F" w:rsidP="000875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847712">
      <w:pPr>
        <w:spacing w:after="0" w:line="240" w:lineRule="auto"/>
        <w:jc w:val="center"/>
        <w:rPr>
          <w:rFonts w:ascii="Times New Roman" w:eastAsia="Calibri" w:hAnsi="Times New Roman" w:cs="Times New Roman"/>
          <w:b/>
          <w:color w:val="000000"/>
          <w:lang w:val="uk-UA" w:eastAsia="ru-RU"/>
        </w:rPr>
      </w:pPr>
    </w:p>
    <w:p w:rsidR="00847712" w:rsidRPr="00847712" w:rsidRDefault="00847712" w:rsidP="00847712">
      <w:pPr>
        <w:spacing w:after="0" w:line="240" w:lineRule="auto"/>
        <w:jc w:val="center"/>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sz w:val="24"/>
          <w:szCs w:val="24"/>
          <w:lang w:val="uk-UA" w:eastAsia="ru-RU"/>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r w:rsidRPr="00847712">
        <w:rPr>
          <w:rFonts w:ascii="Times New Roman" w:eastAsia="Calibri" w:hAnsi="Times New Roman" w:cs="Times New Roman"/>
          <w:b/>
          <w:color w:val="000000"/>
          <w:sz w:val="24"/>
          <w:szCs w:val="24"/>
          <w:lang w:val="uk-UA" w:eastAsia="ru-RU"/>
        </w:rPr>
        <w:t xml:space="preserve"> </w:t>
      </w:r>
    </w:p>
    <w:p w:rsidR="000B2B73" w:rsidRPr="00706557" w:rsidRDefault="000B2B73" w:rsidP="000B2B73">
      <w:pPr>
        <w:suppressAutoHyphens/>
        <w:spacing w:after="0" w:line="240" w:lineRule="auto"/>
        <w:jc w:val="center"/>
        <w:rPr>
          <w:rFonts w:ascii="Times New Roman" w:eastAsia="Calibri" w:hAnsi="Times New Roman" w:cs="Times New Roman"/>
          <w:b/>
          <w:color w:val="000000"/>
          <w:sz w:val="24"/>
          <w:szCs w:val="24"/>
          <w:u w:val="single"/>
          <w:lang w:val="uk-UA" w:eastAsia="uk-UA"/>
        </w:rPr>
      </w:pPr>
      <w:r w:rsidRPr="00706557">
        <w:rPr>
          <w:rFonts w:ascii="Times New Roman" w:eastAsia="Calibri" w:hAnsi="Times New Roman" w:cs="Times New Roman"/>
          <w:b/>
          <w:color w:val="000000"/>
          <w:sz w:val="24"/>
          <w:szCs w:val="24"/>
          <w:u w:val="single"/>
          <w:lang w:val="uk-UA" w:eastAsia="uk-UA"/>
        </w:rPr>
        <w:t xml:space="preserve"> </w:t>
      </w:r>
      <w:r w:rsidRPr="00706557">
        <w:rPr>
          <w:rFonts w:ascii="Times New Roman" w:hAnsi="Times New Roman" w:cs="Times New Roman"/>
          <w:b/>
          <w:color w:val="212529"/>
          <w:sz w:val="24"/>
          <w:szCs w:val="24"/>
          <w:u w:val="single"/>
          <w:shd w:val="clear" w:color="auto" w:fill="F5F5F5"/>
          <w:lang w:val="uk-UA"/>
        </w:rPr>
        <w:t>Державна реєстрація речового права, похідного від права власності</w:t>
      </w:r>
      <w:r w:rsidRPr="00706557">
        <w:rPr>
          <w:rFonts w:ascii="Arial" w:hAnsi="Arial" w:cs="Arial"/>
          <w:color w:val="212529"/>
          <w:lang w:val="uk-UA"/>
        </w:rPr>
        <w:br/>
      </w:r>
      <w:r w:rsidRPr="00706557">
        <w:rPr>
          <w:rFonts w:ascii="Arial" w:hAnsi="Arial" w:cs="Arial"/>
          <w:color w:val="212529"/>
          <w:lang w:val="uk-UA"/>
        </w:rPr>
        <w:br/>
      </w:r>
      <w:r w:rsidRPr="00706557">
        <w:rPr>
          <w:rFonts w:ascii="Arial" w:hAnsi="Arial" w:cs="Arial"/>
          <w:b/>
          <w:color w:val="212529"/>
          <w:shd w:val="clear" w:color="auto" w:fill="F5F5F5"/>
          <w:lang w:val="uk-UA"/>
        </w:rPr>
        <w:t>Джерело:</w:t>
      </w:r>
      <w:r w:rsidRPr="00632E82">
        <w:rPr>
          <w:rFonts w:ascii="Arial" w:hAnsi="Arial" w:cs="Arial"/>
          <w:b/>
          <w:color w:val="212529"/>
          <w:shd w:val="clear" w:color="auto" w:fill="F5F5F5"/>
        </w:rPr>
        <w:t> </w:t>
      </w:r>
      <w:hyperlink r:id="rId10" w:history="1">
        <w:r w:rsidRPr="00632E82">
          <w:rPr>
            <w:rStyle w:val="afd"/>
            <w:rFonts w:ascii="Arial" w:hAnsi="Arial" w:cs="Arial"/>
            <w:b/>
            <w:color w:val="007BFF"/>
            <w:shd w:val="clear" w:color="auto" w:fill="F5F5F5"/>
          </w:rPr>
          <w:t>https</w:t>
        </w:r>
        <w:r w:rsidRPr="00706557">
          <w:rPr>
            <w:rStyle w:val="afd"/>
            <w:rFonts w:ascii="Arial" w:hAnsi="Arial" w:cs="Arial"/>
            <w:b/>
            <w:color w:val="007BFF"/>
            <w:shd w:val="clear" w:color="auto" w:fill="F5F5F5"/>
            <w:lang w:val="uk-UA"/>
          </w:rPr>
          <w:t>://</w:t>
        </w:r>
        <w:r w:rsidRPr="00632E82">
          <w:rPr>
            <w:rStyle w:val="afd"/>
            <w:rFonts w:ascii="Arial" w:hAnsi="Arial" w:cs="Arial"/>
            <w:b/>
            <w:color w:val="007BFF"/>
            <w:shd w:val="clear" w:color="auto" w:fill="F5F5F5"/>
          </w:rPr>
          <w:t>guide</w:t>
        </w:r>
        <w:r w:rsidRPr="00706557">
          <w:rPr>
            <w:rStyle w:val="afd"/>
            <w:rFonts w:ascii="Arial" w:hAnsi="Arial" w:cs="Arial"/>
            <w:b/>
            <w:color w:val="007BFF"/>
            <w:shd w:val="clear" w:color="auto" w:fill="F5F5F5"/>
            <w:lang w:val="uk-UA"/>
          </w:rPr>
          <w:t>.</w:t>
        </w:r>
        <w:r w:rsidRPr="00632E82">
          <w:rPr>
            <w:rStyle w:val="afd"/>
            <w:rFonts w:ascii="Arial" w:hAnsi="Arial" w:cs="Arial"/>
            <w:b/>
            <w:color w:val="007BFF"/>
            <w:shd w:val="clear" w:color="auto" w:fill="F5F5F5"/>
          </w:rPr>
          <w:t>diia</w:t>
        </w:r>
        <w:r w:rsidRPr="00706557">
          <w:rPr>
            <w:rStyle w:val="afd"/>
            <w:rFonts w:ascii="Arial" w:hAnsi="Arial" w:cs="Arial"/>
            <w:b/>
            <w:color w:val="007BFF"/>
            <w:shd w:val="clear" w:color="auto" w:fill="F5F5F5"/>
            <w:lang w:val="uk-UA"/>
          </w:rPr>
          <w:t>.</w:t>
        </w:r>
        <w:r w:rsidRPr="00632E82">
          <w:rPr>
            <w:rStyle w:val="afd"/>
            <w:rFonts w:ascii="Arial" w:hAnsi="Arial" w:cs="Arial"/>
            <w:b/>
            <w:color w:val="007BFF"/>
            <w:shd w:val="clear" w:color="auto" w:fill="F5F5F5"/>
          </w:rPr>
          <w:t>gov</w:t>
        </w:r>
        <w:r w:rsidRPr="00706557">
          <w:rPr>
            <w:rStyle w:val="afd"/>
            <w:rFonts w:ascii="Arial" w:hAnsi="Arial" w:cs="Arial"/>
            <w:b/>
            <w:color w:val="007BFF"/>
            <w:shd w:val="clear" w:color="auto" w:fill="F5F5F5"/>
            <w:lang w:val="uk-UA"/>
          </w:rPr>
          <w:t>.</w:t>
        </w:r>
        <w:r w:rsidRPr="00632E82">
          <w:rPr>
            <w:rStyle w:val="afd"/>
            <w:rFonts w:ascii="Arial" w:hAnsi="Arial" w:cs="Arial"/>
            <w:b/>
            <w:color w:val="007BFF"/>
            <w:shd w:val="clear" w:color="auto" w:fill="F5F5F5"/>
          </w:rPr>
          <w:t>ua</w:t>
        </w:r>
        <w:r w:rsidRPr="00706557">
          <w:rPr>
            <w:rStyle w:val="afd"/>
            <w:rFonts w:ascii="Arial" w:hAnsi="Arial" w:cs="Arial"/>
            <w:b/>
            <w:color w:val="007BFF"/>
            <w:shd w:val="clear" w:color="auto" w:fill="F5F5F5"/>
            <w:lang w:val="uk-UA"/>
          </w:rPr>
          <w:t>/</w:t>
        </w:r>
        <w:r w:rsidRPr="00632E82">
          <w:rPr>
            <w:rStyle w:val="afd"/>
            <w:rFonts w:ascii="Arial" w:hAnsi="Arial" w:cs="Arial"/>
            <w:b/>
            <w:color w:val="007BFF"/>
            <w:shd w:val="clear" w:color="auto" w:fill="F5F5F5"/>
          </w:rPr>
          <w:t>register</w:t>
        </w:r>
        <w:r w:rsidRPr="00706557">
          <w:rPr>
            <w:rStyle w:val="afd"/>
            <w:rFonts w:ascii="Arial" w:hAnsi="Arial" w:cs="Arial"/>
            <w:b/>
            <w:color w:val="007BFF"/>
            <w:shd w:val="clear" w:color="auto" w:fill="F5F5F5"/>
            <w:lang w:val="uk-UA"/>
          </w:rPr>
          <w:t>/00042/</w:t>
        </w:r>
      </w:hyperlink>
      <w:r w:rsidRPr="00706557">
        <w:rPr>
          <w:rFonts w:ascii="Arial" w:hAnsi="Arial" w:cs="Arial"/>
          <w:b/>
          <w:color w:val="212529"/>
          <w:lang w:val="uk-UA"/>
        </w:rPr>
        <w:br/>
      </w:r>
      <w:r w:rsidRPr="00706557">
        <w:rPr>
          <w:rFonts w:ascii="Arial" w:hAnsi="Arial" w:cs="Arial"/>
          <w:b/>
          <w:color w:val="212529"/>
          <w:shd w:val="clear" w:color="auto" w:fill="F5F5F5"/>
          <w:lang w:val="uk-UA"/>
        </w:rPr>
        <w:t>© Д</w:t>
      </w:r>
      <w:r w:rsidRPr="00632E82">
        <w:rPr>
          <w:rFonts w:ascii="Arial" w:hAnsi="Arial" w:cs="Arial"/>
          <w:b/>
          <w:color w:val="212529"/>
          <w:shd w:val="clear" w:color="auto" w:fill="F5F5F5"/>
        </w:rPr>
        <w:t>i</w:t>
      </w:r>
      <w:r w:rsidRPr="00706557">
        <w:rPr>
          <w:rFonts w:ascii="Arial" w:hAnsi="Arial" w:cs="Arial"/>
          <w:b/>
          <w:color w:val="212529"/>
          <w:shd w:val="clear" w:color="auto" w:fill="F5F5F5"/>
          <w:lang w:val="uk-UA"/>
        </w:rPr>
        <w:t>я</w:t>
      </w:r>
    </w:p>
    <w:p w:rsidR="000B2B73" w:rsidRPr="00706557" w:rsidRDefault="000B2B73" w:rsidP="000B2B73">
      <w:pPr>
        <w:suppressAutoHyphens/>
        <w:autoSpaceDE w:val="0"/>
        <w:spacing w:after="0" w:line="240" w:lineRule="auto"/>
        <w:jc w:val="center"/>
        <w:rPr>
          <w:rFonts w:ascii="Times New Roman" w:eastAsia="Times New Roman" w:hAnsi="Times New Roman" w:cs="Times New Roman"/>
          <w:sz w:val="16"/>
          <w:szCs w:val="16"/>
          <w:lang w:val="uk-UA" w:eastAsia="ar-SA"/>
        </w:rPr>
      </w:pPr>
      <w:r w:rsidRPr="00706557">
        <w:rPr>
          <w:rFonts w:ascii="Times New Roman" w:eastAsia="Times New Roman" w:hAnsi="Times New Roman" w:cs="Times New Roman"/>
          <w:sz w:val="16"/>
          <w:szCs w:val="16"/>
          <w:lang w:val="uk-UA" w:eastAsia="ar-SA"/>
        </w:rPr>
        <w:t>(назва адміністративної послуги)</w:t>
      </w:r>
    </w:p>
    <w:p w:rsidR="000B2B73" w:rsidRPr="00706557" w:rsidRDefault="000B2B73" w:rsidP="000B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val="uk-UA" w:eastAsia="uk-UA"/>
        </w:rPr>
      </w:pPr>
      <w:r w:rsidRPr="00706557">
        <w:rPr>
          <w:rFonts w:ascii="Times New Roman" w:eastAsia="Times New Roman" w:hAnsi="Times New Roman" w:cs="Times New Roman"/>
          <w:b/>
          <w:bCs/>
          <w:color w:val="000000"/>
          <w:sz w:val="24"/>
          <w:szCs w:val="24"/>
          <w:u w:val="single"/>
          <w:lang w:val="uk-UA" w:eastAsia="ru-RU"/>
        </w:rPr>
        <w:t>Відділ державної реєстрації ЦНАП міської ради</w:t>
      </w:r>
    </w:p>
    <w:p w:rsidR="000B2B73" w:rsidRPr="000616D6" w:rsidRDefault="000B2B73" w:rsidP="000B2B73">
      <w:pPr>
        <w:suppressAutoHyphens/>
        <w:autoSpaceDE w:val="0"/>
        <w:spacing w:after="0" w:line="240" w:lineRule="auto"/>
        <w:ind w:left="-360" w:firstLine="1068"/>
        <w:jc w:val="center"/>
        <w:rPr>
          <w:rFonts w:ascii="Times New Roman" w:eastAsia="Times New Roman" w:hAnsi="Times New Roman" w:cs="Times New Roman"/>
          <w:sz w:val="24"/>
          <w:szCs w:val="24"/>
          <w:lang w:eastAsia="uk-UA"/>
        </w:rPr>
      </w:pPr>
      <w:r w:rsidRPr="00706557">
        <w:rPr>
          <w:rFonts w:ascii="Times New Roman" w:eastAsia="Times New Roman" w:hAnsi="Times New Roman" w:cs="Times New Roman"/>
          <w:sz w:val="16"/>
          <w:szCs w:val="16"/>
          <w:lang w:val="uk-UA" w:eastAsia="uk-UA"/>
        </w:rPr>
        <w:t xml:space="preserve"> </w:t>
      </w:r>
      <w:r w:rsidRPr="000616D6">
        <w:rPr>
          <w:rFonts w:ascii="Times New Roman" w:eastAsia="Times New Roman" w:hAnsi="Times New Roman" w:cs="Times New Roman"/>
          <w:sz w:val="16"/>
          <w:szCs w:val="16"/>
          <w:lang w:eastAsia="uk-UA"/>
        </w:rPr>
        <w:t>(найменування суб‘єкта надання адміністративної послуги)</w:t>
      </w:r>
    </w:p>
    <w:p w:rsidR="00847712" w:rsidRPr="0008758F" w:rsidRDefault="0008758F" w:rsidP="000B2B73">
      <w:pPr>
        <w:spacing w:after="0" w:line="240" w:lineRule="auto"/>
        <w:rPr>
          <w:rFonts w:ascii="Times New Roman" w:eastAsia="Calibri" w:hAnsi="Times New Roman" w:cs="Times New Roman"/>
          <w:b/>
          <w:color w:val="000000"/>
          <w:lang w:val="uk-UA" w:eastAsia="ru-RU"/>
        </w:rPr>
      </w:pPr>
      <w:r>
        <w:rPr>
          <w:rFonts w:ascii="Times New Roman" w:eastAsia="Calibri" w:hAnsi="Times New Roman" w:cs="Times New Roman"/>
          <w:b/>
          <w:color w:val="000000"/>
          <w:sz w:val="24"/>
          <w:szCs w:val="24"/>
          <w:lang w:eastAsia="uk-UA"/>
        </w:rPr>
        <w:t>І</w:t>
      </w:r>
      <w:r w:rsidR="000B2B73">
        <w:rPr>
          <w:rFonts w:ascii="Times New Roman" w:eastAsia="Calibri" w:hAnsi="Times New Roman" w:cs="Times New Roman"/>
          <w:b/>
          <w:color w:val="000000"/>
          <w:sz w:val="24"/>
          <w:szCs w:val="24"/>
          <w:lang w:eastAsia="uk-UA"/>
        </w:rPr>
        <w:t>дентифікатор послуги</w:t>
      </w:r>
      <w:r>
        <w:rPr>
          <w:rFonts w:ascii="Times New Roman" w:eastAsia="Calibri" w:hAnsi="Times New Roman" w:cs="Times New Roman"/>
          <w:b/>
          <w:color w:val="000000"/>
          <w:sz w:val="24"/>
          <w:szCs w:val="24"/>
          <w:lang w:val="uk-UA" w:eastAsia="uk-UA"/>
        </w:rPr>
        <w:t xml:space="preserve"> за Гідом державних послуг 00042, за переліком</w:t>
      </w:r>
      <w:r w:rsidR="006A3A14">
        <w:rPr>
          <w:rFonts w:ascii="Times New Roman" w:eastAsia="Calibri" w:hAnsi="Times New Roman" w:cs="Times New Roman"/>
          <w:b/>
          <w:color w:val="000000"/>
          <w:sz w:val="24"/>
          <w:szCs w:val="24"/>
          <w:lang w:val="uk-UA" w:eastAsia="uk-UA"/>
        </w:rPr>
        <w:t xml:space="preserve"> послуг</w:t>
      </w:r>
      <w:r>
        <w:rPr>
          <w:rFonts w:ascii="Times New Roman" w:eastAsia="Calibri" w:hAnsi="Times New Roman" w:cs="Times New Roman"/>
          <w:b/>
          <w:color w:val="000000"/>
          <w:sz w:val="24"/>
          <w:szCs w:val="24"/>
          <w:lang w:val="uk-UA" w:eastAsia="uk-UA"/>
        </w:rPr>
        <w:t xml:space="preserve"> - № 116</w:t>
      </w:r>
    </w:p>
    <w:tbl>
      <w:tblPr>
        <w:tblStyle w:val="3"/>
        <w:tblW w:w="0" w:type="auto"/>
        <w:tblInd w:w="-318" w:type="dxa"/>
        <w:tblLook w:val="04A0" w:firstRow="1" w:lastRow="0" w:firstColumn="1" w:lastColumn="0" w:noHBand="0" w:noVBand="1"/>
      </w:tblPr>
      <w:tblGrid>
        <w:gridCol w:w="560"/>
        <w:gridCol w:w="2805"/>
        <w:gridCol w:w="6298"/>
      </w:tblGrid>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1.</w:t>
            </w:r>
          </w:p>
        </w:tc>
        <w:tc>
          <w:tcPr>
            <w:tcW w:w="2835" w:type="dxa"/>
          </w:tcPr>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color w:val="000000"/>
                <w:sz w:val="24"/>
                <w:szCs w:val="24"/>
                <w:shd w:val="clear" w:color="auto" w:fill="FFFFFF"/>
                <w:lang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rPr>
                <w:rFonts w:ascii="Times New Roman" w:eastAsia="Times New Roman" w:hAnsi="Times New Roman" w:cs="Times New Roman"/>
                <w:sz w:val="24"/>
                <w:szCs w:val="24"/>
                <w:lang w:eastAsia="ar-SA"/>
              </w:rPr>
            </w:pPr>
          </w:p>
        </w:tc>
        <w:tc>
          <w:tcPr>
            <w:tcW w:w="6485" w:type="dxa"/>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Центр надання адміністративних послуг Новоград-Волинської міської ради</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Адреса</w:t>
            </w:r>
            <w:r w:rsidRPr="00847712">
              <w:rPr>
                <w:rFonts w:ascii="Times New Roman" w:eastAsia="Calibri" w:hAnsi="Times New Roman" w:cs="Times New Roman"/>
                <w:sz w:val="24"/>
                <w:szCs w:val="24"/>
                <w:lang w:eastAsia="uk-UA"/>
              </w:rPr>
              <w:t xml:space="preserve">: </w:t>
            </w:r>
            <w:r w:rsidRPr="00847712">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1700</w:t>
            </w:r>
            <w:r w:rsidRPr="00847712">
              <w:rPr>
                <w:rFonts w:ascii="Times New Roman" w:eastAsia="Times New Roman" w:hAnsi="Times New Roman" w:cs="Times New Roman"/>
                <w:bCs/>
                <w:iCs/>
                <w:sz w:val="24"/>
                <w:szCs w:val="24"/>
                <w:lang w:eastAsia="ru-RU"/>
              </w:rPr>
              <w:t xml:space="preserve">, Житомирська область, </w:t>
            </w:r>
            <w:r>
              <w:rPr>
                <w:rFonts w:ascii="Times New Roman" w:eastAsia="Times New Roman" w:hAnsi="Times New Roman" w:cs="Times New Roman"/>
                <w:bCs/>
                <w:iCs/>
                <w:sz w:val="24"/>
                <w:szCs w:val="24"/>
                <w:lang w:eastAsia="ru-RU"/>
              </w:rPr>
              <w:t>м.Новоград-Волинський</w:t>
            </w:r>
            <w:r w:rsidRPr="0084771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вул. Соборності,13</w:t>
            </w:r>
            <w:r w:rsidRPr="00847712">
              <w:rPr>
                <w:rFonts w:ascii="Times New Roman" w:eastAsia="Times New Roman" w:hAnsi="Times New Roman" w:cs="Times New Roman"/>
                <w:bCs/>
                <w:iCs/>
                <w:sz w:val="24"/>
                <w:szCs w:val="24"/>
                <w:lang w:eastAsia="ru-RU"/>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iCs/>
                <w:sz w:val="24"/>
                <w:szCs w:val="24"/>
                <w:lang w:eastAsia="uk-UA"/>
              </w:rPr>
              <w:t>Тел./факс:</w:t>
            </w:r>
            <w:r w:rsidRPr="00847712">
              <w:rPr>
                <w:rFonts w:ascii="Times New Roman" w:eastAsia="Calibri" w:hAnsi="Times New Roman" w:cs="Times New Roman"/>
                <w:iCs/>
                <w:sz w:val="24"/>
                <w:szCs w:val="24"/>
                <w:lang w:eastAsia="uk-UA"/>
              </w:rPr>
              <w:t xml:space="preserve"> </w:t>
            </w:r>
          </w:p>
          <w:p w:rsidR="0031494F" w:rsidRPr="00847712" w:rsidRDefault="0031494F" w:rsidP="0031494F">
            <w:pPr>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eastAsia="uk-UA"/>
              </w:rPr>
              <w:t>Електронна пошта:</w:t>
            </w:r>
            <w:r w:rsidRPr="00847712">
              <w:rPr>
                <w:rFonts w:ascii="Times New Roman" w:eastAsia="Calibri" w:hAnsi="Times New Roman" w:cs="Times New Roman"/>
                <w:iCs/>
                <w:sz w:val="24"/>
                <w:szCs w:val="24"/>
                <w:lang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Режим роботи</w:t>
            </w:r>
            <w:r w:rsidRPr="00847712">
              <w:rPr>
                <w:rFonts w:ascii="Times New Roman" w:eastAsia="Calibri" w:hAnsi="Times New Roman" w:cs="Times New Roman"/>
                <w:sz w:val="24"/>
                <w:szCs w:val="24"/>
                <w:lang w:eastAsia="uk-UA"/>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Понеділок, вівторок, середа, </w:t>
            </w:r>
            <w:r>
              <w:rPr>
                <w:rFonts w:ascii="Times New Roman" w:eastAsia="Calibri" w:hAnsi="Times New Roman" w:cs="Times New Roman"/>
                <w:sz w:val="24"/>
                <w:szCs w:val="24"/>
                <w:lang w:eastAsia="uk-UA"/>
              </w:rPr>
              <w:t>четвер</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00 - до 17</w:t>
            </w:r>
            <w:r>
              <w:rPr>
                <w:rFonts w:ascii="Times New Roman" w:eastAsia="Calibri" w:hAnsi="Times New Roman" w:cs="Times New Roman"/>
                <w:sz w:val="24"/>
                <w:szCs w:val="24"/>
                <w:lang w:eastAsia="uk-UA"/>
              </w:rPr>
              <w:t>:15</w:t>
            </w:r>
          </w:p>
          <w:p w:rsidR="0031494F" w:rsidRPr="00847712"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w:t>
            </w:r>
            <w:r w:rsidRPr="0031494F">
              <w:rPr>
                <w:rFonts w:ascii="Times New Roman" w:eastAsia="Calibri" w:hAnsi="Times New Roman" w:cs="Times New Roman"/>
                <w:sz w:val="24"/>
                <w:szCs w:val="24"/>
                <w:lang w:val="ru-RU" w:eastAsia="uk-UA"/>
              </w:rPr>
              <w:t>’</w:t>
            </w:r>
            <w:r>
              <w:rPr>
                <w:rFonts w:ascii="Times New Roman" w:eastAsia="Calibri" w:hAnsi="Times New Roman" w:cs="Times New Roman"/>
                <w:sz w:val="24"/>
                <w:szCs w:val="24"/>
                <w:lang w:eastAsia="uk-UA"/>
              </w:rPr>
              <w:t>ятниця</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 xml:space="preserve">00 - до </w:t>
            </w:r>
            <w:r>
              <w:rPr>
                <w:rFonts w:ascii="Times New Roman" w:eastAsia="Calibri" w:hAnsi="Times New Roman" w:cs="Times New Roman"/>
                <w:sz w:val="24"/>
                <w:szCs w:val="24"/>
                <w:lang w:eastAsia="uk-UA"/>
              </w:rPr>
              <w:t>16:</w:t>
            </w:r>
            <w:r w:rsidRPr="00847712">
              <w:rPr>
                <w:rFonts w:ascii="Times New Roman" w:eastAsia="Calibri" w:hAnsi="Times New Roman" w:cs="Times New Roman"/>
                <w:sz w:val="24"/>
                <w:szCs w:val="24"/>
                <w:lang w:eastAsia="uk-UA"/>
              </w:rPr>
              <w:t>00</w:t>
            </w:r>
          </w:p>
          <w:p w:rsidR="0031494F"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Субота з 9:00-14:00</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Без перерви на обід</w:t>
            </w:r>
          </w:p>
          <w:p w:rsidR="0031494F" w:rsidRDefault="0031494F" w:rsidP="0031494F">
            <w:pPr>
              <w:rPr>
                <w:rFonts w:ascii="Times New Roman" w:eastAsia="Calibri" w:hAnsi="Times New Roman" w:cs="Times New Roman"/>
                <w:sz w:val="24"/>
                <w:szCs w:val="24"/>
                <w:lang w:eastAsia="uk-UA"/>
              </w:rPr>
            </w:pP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неділя – вихідн</w:t>
            </w:r>
            <w:r>
              <w:rPr>
                <w:rFonts w:ascii="Times New Roman" w:eastAsia="Calibri" w:hAnsi="Times New Roman" w:cs="Times New Roman"/>
                <w:sz w:val="24"/>
                <w:szCs w:val="24"/>
                <w:lang w:eastAsia="uk-UA"/>
              </w:rPr>
              <w:t xml:space="preserve">ий </w:t>
            </w:r>
            <w:r w:rsidRPr="00847712">
              <w:rPr>
                <w:rFonts w:ascii="Times New Roman" w:eastAsia="Calibri" w:hAnsi="Times New Roman" w:cs="Times New Roman"/>
                <w:sz w:val="24"/>
                <w:szCs w:val="24"/>
                <w:lang w:eastAsia="uk-UA"/>
              </w:rPr>
              <w:t>д</w:t>
            </w:r>
            <w:r>
              <w:rPr>
                <w:rFonts w:ascii="Times New Roman" w:eastAsia="Calibri" w:hAnsi="Times New Roman" w:cs="Times New Roman"/>
                <w:sz w:val="24"/>
                <w:szCs w:val="24"/>
                <w:lang w:eastAsia="uk-UA"/>
              </w:rPr>
              <w:t>ень</w:t>
            </w:r>
          </w:p>
          <w:p w:rsidR="00847712" w:rsidRPr="00847712" w:rsidRDefault="00847712" w:rsidP="00847712">
            <w:pPr>
              <w:rPr>
                <w:rFonts w:ascii="Times New Roman" w:eastAsia="Calibri" w:hAnsi="Times New Roman" w:cs="Times New Roman"/>
                <w:sz w:val="24"/>
                <w:szCs w:val="24"/>
                <w:lang w:eastAsia="uk-UA"/>
              </w:rPr>
            </w:pP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2.</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Перелік документів, необхідних для отримання адміністративної послуги, порядок та спосіб їх подання</w:t>
            </w:r>
          </w:p>
        </w:tc>
        <w:tc>
          <w:tcPr>
            <w:tcW w:w="6485" w:type="dxa"/>
          </w:tcPr>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color w:val="000000"/>
                <w:sz w:val="24"/>
                <w:szCs w:val="24"/>
                <w:lang w:eastAsia="ru-RU"/>
              </w:rPr>
              <w:t>1</w:t>
            </w:r>
            <w:r w:rsidRPr="00847712">
              <w:rPr>
                <w:rFonts w:ascii="Times New Roman" w:eastAsia="Calibri" w:hAnsi="Times New Roman" w:cs="Times New Roman"/>
                <w:color w:val="000000"/>
                <w:sz w:val="24"/>
                <w:szCs w:val="24"/>
                <w:lang w:eastAsia="ar-SA"/>
              </w:rPr>
              <w:t>.</w:t>
            </w:r>
            <w:r w:rsidRPr="00847712">
              <w:rPr>
                <w:rFonts w:ascii="Times New Roman" w:eastAsia="Calibri" w:hAnsi="Times New Roman" w:cs="Times New Roman"/>
                <w:b/>
                <w:color w:val="000000"/>
                <w:sz w:val="24"/>
                <w:szCs w:val="24"/>
                <w:lang w:eastAsia="ru-RU"/>
              </w:rPr>
              <w:t xml:space="preserve"> Заява про державну реєстрацію іншого речового права, відмінних від права власності </w:t>
            </w:r>
            <w:r w:rsidRPr="00847712">
              <w:rPr>
                <w:rFonts w:ascii="Times New Roman" w:eastAsia="Calibri" w:hAnsi="Times New Roman" w:cs="Times New Roman"/>
                <w:sz w:val="24"/>
                <w:szCs w:val="24"/>
                <w:lang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2. </w:t>
            </w:r>
            <w:r w:rsidRPr="00847712">
              <w:rPr>
                <w:rFonts w:ascii="Times New Roman" w:eastAsia="Calibri" w:hAnsi="Times New Roman" w:cs="Times New Roman"/>
                <w:b/>
                <w:color w:val="000000"/>
                <w:sz w:val="24"/>
                <w:szCs w:val="24"/>
                <w:lang w:eastAsia="ru-RU"/>
              </w:rPr>
              <w:t xml:space="preserve">Документ, що посвідчує особу заявника </w:t>
            </w:r>
            <w:r w:rsidRPr="00847712">
              <w:rPr>
                <w:rFonts w:ascii="Times New Roman" w:eastAsia="Calibri" w:hAnsi="Times New Roman" w:cs="Times New Roman"/>
                <w:color w:val="000000"/>
                <w:sz w:val="24"/>
                <w:szCs w:val="24"/>
                <w:lang w:eastAsia="ru-RU"/>
              </w:rPr>
              <w:t>(пред’являється</w:t>
            </w:r>
            <w:r w:rsidRPr="00847712">
              <w:rPr>
                <w:rFonts w:ascii="Times New Roman" w:eastAsia="Calibri" w:hAnsi="Times New Roman" w:cs="Times New Roman"/>
                <w:sz w:val="24"/>
                <w:szCs w:val="24"/>
                <w:lang w:eastAsia="uk-UA"/>
              </w:rPr>
              <w:t xml:space="preserve"> для встановлення особи заявника</w:t>
            </w:r>
            <w:r w:rsidRPr="00847712">
              <w:rPr>
                <w:rFonts w:ascii="Times New Roman" w:eastAsia="Calibri" w:hAnsi="Times New Roman" w:cs="Times New Roman"/>
                <w:color w:val="000000"/>
                <w:sz w:val="24"/>
                <w:szCs w:val="24"/>
                <w:lang w:eastAsia="ru-RU"/>
              </w:rPr>
              <w:t>);</w:t>
            </w:r>
          </w:p>
          <w:p w:rsidR="00847712" w:rsidRPr="00847712" w:rsidRDefault="00847712" w:rsidP="00847712">
            <w:pPr>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bCs/>
                <w:sz w:val="24"/>
                <w:szCs w:val="24"/>
                <w:lang w:eastAsia="ru-RU"/>
              </w:rPr>
              <w:t xml:space="preserve">3. Реєстраційний номер облікової картки платника податків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w:t>
            </w:r>
            <w:r w:rsidRPr="00847712">
              <w:rPr>
                <w:rFonts w:ascii="Times New Roman" w:eastAsia="Calibri" w:hAnsi="Times New Roman" w:cs="Times New Roman"/>
                <w:b/>
                <w:color w:val="000000"/>
                <w:sz w:val="24"/>
                <w:szCs w:val="24"/>
                <w:lang w:eastAsia="ru-RU"/>
              </w:rPr>
              <w:t xml:space="preserve">заявника </w:t>
            </w:r>
            <w:r w:rsidRPr="00847712">
              <w:rPr>
                <w:rFonts w:ascii="Times New Roman" w:eastAsia="Calibri" w:hAnsi="Times New Roman" w:cs="Times New Roman"/>
                <w:color w:val="000000"/>
                <w:sz w:val="24"/>
                <w:szCs w:val="24"/>
                <w:lang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4. Документ, що підтверджує  повноваження (</w:t>
            </w:r>
            <w:r w:rsidRPr="00847712">
              <w:rPr>
                <w:rFonts w:ascii="Times New Roman" w:eastAsia="Calibri" w:hAnsi="Times New Roman" w:cs="Times New Roman"/>
                <w:b/>
                <w:bCs/>
                <w:sz w:val="24"/>
                <w:szCs w:val="24"/>
                <w:lang w:eastAsia="ru-RU"/>
              </w:rPr>
              <w:t>довіреність</w:t>
            </w:r>
            <w:r w:rsidRPr="00847712">
              <w:rPr>
                <w:rFonts w:ascii="Times New Roman" w:eastAsia="Calibri" w:hAnsi="Times New Roman" w:cs="Times New Roman"/>
                <w:bCs/>
                <w:sz w:val="24"/>
                <w:szCs w:val="24"/>
                <w:lang w:eastAsia="ru-RU"/>
              </w:rPr>
              <w:t xml:space="preserve">); </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 xml:space="preserve">5. </w:t>
            </w:r>
            <w:r w:rsidRPr="00847712">
              <w:rPr>
                <w:rFonts w:ascii="Times New Roman" w:eastAsia="Calibri" w:hAnsi="Times New Roman" w:cs="Times New Roman"/>
                <w:b/>
                <w:bCs/>
                <w:sz w:val="24"/>
                <w:szCs w:val="24"/>
                <w:lang w:eastAsia="ru-RU"/>
              </w:rPr>
              <w:t>Документ, що посвідчує особу, яку вона представляє</w:t>
            </w:r>
            <w:r w:rsidRPr="00847712">
              <w:rPr>
                <w:rFonts w:ascii="Times New Roman" w:eastAsia="Calibri" w:hAnsi="Times New Roman" w:cs="Times New Roman"/>
                <w:bCs/>
                <w:sz w:val="24"/>
                <w:szCs w:val="24"/>
                <w:lang w:eastAsia="ru-RU"/>
              </w:rPr>
              <w:t xml:space="preserve">, та реєстраційний номер облікової картки платника податку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такої фізичної особи – для уповноваженої особи, яка діє від імені фізичної особи (копія).</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color w:val="000000"/>
                <w:sz w:val="24"/>
                <w:szCs w:val="24"/>
                <w:lang w:eastAsia="ru-RU"/>
              </w:rPr>
              <w:lastRenderedPageBreak/>
              <w:t>6.</w:t>
            </w:r>
            <w:r w:rsidRPr="00847712">
              <w:rPr>
                <w:rFonts w:ascii="Times New Roman" w:eastAsia="Calibri" w:hAnsi="Times New Roman" w:cs="Times New Roman"/>
                <w:sz w:val="24"/>
                <w:szCs w:val="24"/>
                <w:lang w:eastAsia="uk-UA"/>
              </w:rPr>
              <w:t xml:space="preserve"> </w:t>
            </w:r>
            <w:r w:rsidRPr="00847712">
              <w:rPr>
                <w:rFonts w:ascii="Times New Roman" w:eastAsia="Calibri" w:hAnsi="Times New Roman" w:cs="Times New Roman"/>
                <w:b/>
                <w:sz w:val="24"/>
                <w:szCs w:val="24"/>
                <w:lang w:eastAsia="uk-UA"/>
              </w:rPr>
              <w:t>Документи, що підтверджують сплату адміністративного збору</w:t>
            </w:r>
            <w:r w:rsidRPr="00847712">
              <w:rPr>
                <w:rFonts w:ascii="Times New Roman" w:eastAsia="Calibri" w:hAnsi="Times New Roman" w:cs="Times New Roman"/>
                <w:sz w:val="24"/>
                <w:szCs w:val="24"/>
                <w:lang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7.</w:t>
            </w:r>
            <w:r w:rsidRPr="00847712">
              <w:rPr>
                <w:rFonts w:ascii="Times New Roman" w:eastAsia="Calibri" w:hAnsi="Times New Roman" w:cs="Times New Roman"/>
                <w:b/>
                <w:color w:val="000000"/>
                <w:sz w:val="24"/>
                <w:szCs w:val="24"/>
                <w:lang w:eastAsia="ar-SA"/>
              </w:rPr>
              <w:t xml:space="preserve"> Документи, що підтверджують виникнення, перехід або припинення іншого речового права на нерухоме майно</w:t>
            </w:r>
            <w:r w:rsidRPr="00847712">
              <w:rPr>
                <w:rFonts w:ascii="Times New Roman" w:eastAsia="Calibri" w:hAnsi="Times New Roman" w:cs="Times New Roman"/>
                <w:color w:val="000000"/>
                <w:sz w:val="24"/>
                <w:szCs w:val="24"/>
                <w:lang w:eastAsia="ar-SA"/>
              </w:rPr>
              <w:t xml:space="preserve"> (договір оренди землі, договір про встановлення сервітуту, договір управління майном тощо);</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 xml:space="preserve">8. </w:t>
            </w:r>
            <w:r w:rsidRPr="00847712">
              <w:rPr>
                <w:rFonts w:ascii="Times New Roman" w:eastAsia="Calibri" w:hAnsi="Times New Roman" w:cs="Times New Roman"/>
                <w:b/>
                <w:color w:val="000000"/>
                <w:sz w:val="24"/>
                <w:szCs w:val="24"/>
                <w:lang w:eastAsia="ar-SA"/>
              </w:rPr>
              <w:t xml:space="preserve">Рішення органу виконавчої влади або органу місцевого самоврядування </w:t>
            </w:r>
            <w:r w:rsidRPr="00847712">
              <w:rPr>
                <w:rFonts w:ascii="Times New Roman" w:eastAsia="Calibri" w:hAnsi="Times New Roman" w:cs="Times New Roman"/>
                <w:color w:val="000000"/>
                <w:sz w:val="24"/>
                <w:szCs w:val="24"/>
                <w:lang w:eastAsia="ar-SA"/>
              </w:rPr>
              <w:t>про надання у постійне користування або про затвердження документації із землеустрою щодо надання у постійне користування земельної ділянки.</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b/>
                <w:i/>
                <w:sz w:val="24"/>
                <w:szCs w:val="24"/>
                <w:lang w:eastAsia="uk-UA"/>
              </w:rPr>
              <w:t xml:space="preserve">      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також подаються:</w:t>
            </w:r>
            <w:r w:rsidRPr="00847712">
              <w:rPr>
                <w:rFonts w:ascii="Times New Roman" w:eastAsia="Calibri" w:hAnsi="Times New Roman" w:cs="Times New Roman"/>
                <w:sz w:val="24"/>
                <w:szCs w:val="24"/>
                <w:lang w:eastAsia="uk-UA"/>
              </w:rPr>
              <w:t xml:space="preserve"> </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       1) </w:t>
            </w:r>
            <w:r w:rsidRPr="00847712">
              <w:rPr>
                <w:rFonts w:ascii="Times New Roman" w:eastAsia="Calibri" w:hAnsi="Times New Roman" w:cs="Times New Roman"/>
                <w:b/>
                <w:sz w:val="24"/>
                <w:szCs w:val="24"/>
                <w:lang w:eastAsia="uk-UA"/>
              </w:rPr>
              <w:t>копія письмової вимоги про усунення порушень</w:t>
            </w:r>
            <w:r w:rsidRPr="00847712">
              <w:rPr>
                <w:rFonts w:ascii="Times New Roman" w:eastAsia="Calibri" w:hAnsi="Times New Roman" w:cs="Times New Roman"/>
                <w:sz w:val="24"/>
                <w:szCs w:val="24"/>
                <w:lang w:eastAsia="uk-UA"/>
              </w:rPr>
              <w:t>, надісланої іпотекодержателем іпотекодавцеві та боржникові, якщо він є відмінним від іпотекодавця;</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       2) </w:t>
            </w:r>
            <w:r w:rsidRPr="00847712">
              <w:rPr>
                <w:rFonts w:ascii="Times New Roman" w:eastAsia="Calibri" w:hAnsi="Times New Roman" w:cs="Times New Roman"/>
                <w:b/>
                <w:sz w:val="24"/>
                <w:szCs w:val="24"/>
                <w:lang w:eastAsia="uk-UA"/>
              </w:rPr>
              <w:t>документ, що підтверджує наявність факту завершення 30 денного строку з моменту отримання іпотекодавцем та боржником, якщо він є відмінним від іпотекодавця, письмової вимоги іпотекодержателя</w:t>
            </w:r>
            <w:r w:rsidRPr="00847712">
              <w:rPr>
                <w:rFonts w:ascii="Times New Roman" w:eastAsia="Calibri" w:hAnsi="Times New Roman" w:cs="Times New Roman"/>
                <w:sz w:val="24"/>
                <w:szCs w:val="24"/>
                <w:lang w:eastAsia="uk-UA"/>
              </w:rPr>
              <w:t xml:space="preserve"> у разі, коли більш тривалий строк не зазначений у відповідній письмовій вимозі; </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sz w:val="24"/>
                <w:szCs w:val="24"/>
                <w:lang w:eastAsia="uk-UA"/>
              </w:rPr>
              <w:t xml:space="preserve">       3) </w:t>
            </w:r>
            <w:r w:rsidRPr="00847712">
              <w:rPr>
                <w:rFonts w:ascii="Times New Roman" w:eastAsia="Calibri" w:hAnsi="Times New Roman" w:cs="Times New Roman"/>
                <w:b/>
                <w:sz w:val="24"/>
                <w:szCs w:val="24"/>
                <w:lang w:eastAsia="uk-UA"/>
              </w:rPr>
              <w:t xml:space="preserve">заставна </w:t>
            </w:r>
            <w:r w:rsidRPr="00847712">
              <w:rPr>
                <w:rFonts w:ascii="Times New Roman" w:eastAsia="Calibri" w:hAnsi="Times New Roman" w:cs="Times New Roman"/>
                <w:sz w:val="24"/>
                <w:szCs w:val="24"/>
                <w:lang w:eastAsia="uk-UA"/>
              </w:rPr>
              <w:t>(якщо іпотечним договором передбачено її видачу).</w:t>
            </w:r>
            <w:r w:rsidRPr="00847712">
              <w:rPr>
                <w:rFonts w:ascii="Times New Roman" w:eastAsia="Calibri" w:hAnsi="Times New Roman" w:cs="Times New Roman"/>
                <w:b/>
                <w:sz w:val="24"/>
                <w:szCs w:val="24"/>
                <w:lang w:eastAsia="uk-UA"/>
              </w:rPr>
              <w:t xml:space="preserve"> </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lastRenderedPageBreak/>
              <w:t>3.</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Платність або безоплатність адміністративної послуги</w:t>
            </w:r>
          </w:p>
        </w:tc>
        <w:tc>
          <w:tcPr>
            <w:tcW w:w="6485" w:type="dxa"/>
          </w:tcPr>
          <w:p w:rsidR="00847712" w:rsidRPr="00847712" w:rsidRDefault="00847712" w:rsidP="00847712">
            <w:pPr>
              <w:suppressAutoHyphens/>
              <w:rPr>
                <w:rFonts w:ascii="Times New Roman" w:eastAsia="Calibri" w:hAnsi="Times New Roman" w:cs="Times New Roman"/>
                <w:b/>
                <w:color w:val="000000"/>
                <w:sz w:val="24"/>
                <w:szCs w:val="24"/>
                <w:lang w:eastAsia="ar-SA"/>
              </w:rPr>
            </w:pPr>
            <w:r w:rsidRPr="00847712">
              <w:rPr>
                <w:rFonts w:ascii="Times New Roman" w:eastAsia="Calibri" w:hAnsi="Times New Roman" w:cs="Times New Roman"/>
                <w:b/>
                <w:color w:val="000000"/>
                <w:sz w:val="24"/>
                <w:szCs w:val="24"/>
                <w:lang w:eastAsia="ar-SA"/>
              </w:rPr>
              <w:t xml:space="preserve">Платно. </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За державну реєстрацію іншого речового права</w:t>
            </w:r>
            <w:r w:rsidRPr="00847712">
              <w:rPr>
                <w:rFonts w:ascii="Times New Roman" w:eastAsia="Calibri" w:hAnsi="Times New Roman" w:cs="Times New Roman"/>
                <w:b/>
                <w:color w:val="000000"/>
                <w:sz w:val="24"/>
                <w:szCs w:val="24"/>
                <w:lang w:eastAsia="ar-SA"/>
              </w:rPr>
              <w:t xml:space="preserve"> </w:t>
            </w:r>
            <w:r w:rsidRPr="00847712">
              <w:rPr>
                <w:rFonts w:ascii="Times New Roman" w:eastAsia="Calibri" w:hAnsi="Times New Roman" w:cs="Times New Roman"/>
                <w:color w:val="000000"/>
                <w:sz w:val="24"/>
                <w:szCs w:val="24"/>
                <w:lang w:eastAsia="ar-SA"/>
              </w:rPr>
              <w:t xml:space="preserve">справляється адміністративний збір: </w:t>
            </w:r>
          </w:p>
          <w:p w:rsidR="00847712" w:rsidRPr="00847712" w:rsidRDefault="00847712" w:rsidP="00847712">
            <w:pPr>
              <w:suppressAutoHyphens/>
              <w:rPr>
                <w:rFonts w:ascii="Times New Roman" w:eastAsia="Calibri" w:hAnsi="Times New Roman" w:cs="Times New Roman"/>
                <w:b/>
                <w:color w:val="000000"/>
                <w:sz w:val="24"/>
                <w:szCs w:val="24"/>
                <w:lang w:eastAsia="ar-SA"/>
              </w:rPr>
            </w:pPr>
            <w:r w:rsidRPr="00847712">
              <w:rPr>
                <w:rFonts w:ascii="Times New Roman" w:eastAsia="Calibri" w:hAnsi="Times New Roman" w:cs="Times New Roman"/>
                <w:color w:val="000000"/>
                <w:sz w:val="24"/>
                <w:szCs w:val="24"/>
                <w:lang w:eastAsia="ar-SA"/>
              </w:rPr>
              <w:t xml:space="preserve"> </w:t>
            </w:r>
            <w:r w:rsidRPr="00847712">
              <w:rPr>
                <w:rFonts w:ascii="Times New Roman" w:eastAsia="Calibri" w:hAnsi="Times New Roman" w:cs="Times New Roman"/>
                <w:b/>
                <w:color w:val="000000"/>
                <w:sz w:val="24"/>
                <w:szCs w:val="24"/>
                <w:lang w:eastAsia="ar-SA"/>
              </w:rPr>
              <w:t xml:space="preserve">0,05 прожиткового мінімуму для працездатних осіб – </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b/>
                <w:color w:val="000000"/>
                <w:sz w:val="24"/>
                <w:szCs w:val="24"/>
                <w:lang w:eastAsia="ar-SA"/>
              </w:rPr>
              <w:t>5</w:t>
            </w:r>
            <w:r w:rsidRPr="00847712">
              <w:rPr>
                <w:rFonts w:ascii="Times New Roman" w:eastAsia="Calibri" w:hAnsi="Times New Roman" w:cs="Times New Roman"/>
                <w:color w:val="000000"/>
                <w:sz w:val="24"/>
                <w:szCs w:val="24"/>
                <w:lang w:eastAsia="ar-SA"/>
              </w:rPr>
              <w:t xml:space="preserve"> </w:t>
            </w:r>
            <w:r w:rsidRPr="00847712">
              <w:rPr>
                <w:rFonts w:ascii="Times New Roman" w:eastAsia="Calibri" w:hAnsi="Times New Roman" w:cs="Times New Roman"/>
                <w:b/>
                <w:color w:val="000000"/>
                <w:sz w:val="24"/>
                <w:szCs w:val="24"/>
                <w:lang w:eastAsia="ar-SA"/>
              </w:rPr>
              <w:t>робочих днів</w:t>
            </w:r>
            <w:r w:rsidRPr="00847712">
              <w:rPr>
                <w:rFonts w:ascii="Times New Roman" w:eastAsia="Calibri" w:hAnsi="Times New Roman" w:cs="Times New Roman"/>
                <w:color w:val="000000"/>
                <w:sz w:val="24"/>
                <w:szCs w:val="24"/>
                <w:lang w:eastAsia="ar-SA"/>
              </w:rPr>
              <w:t>.</w:t>
            </w:r>
          </w:p>
          <w:p w:rsidR="00847712" w:rsidRPr="00847712" w:rsidRDefault="00847712" w:rsidP="00847712">
            <w:pPr>
              <w:suppressAutoHyphens/>
              <w:ind w:left="317"/>
              <w:rPr>
                <w:rFonts w:ascii="Times New Roman" w:eastAsia="Calibri" w:hAnsi="Times New Roman" w:cs="Times New Roman"/>
                <w:bCs/>
                <w:color w:val="000000"/>
                <w:sz w:val="24"/>
                <w:szCs w:val="24"/>
                <w:lang w:eastAsia="ar-SA"/>
              </w:rPr>
            </w:pPr>
          </w:p>
          <w:p w:rsidR="00847712" w:rsidRPr="00847712" w:rsidRDefault="00847712" w:rsidP="00847712">
            <w:pPr>
              <w:suppressAutoHyphens/>
              <w:rPr>
                <w:rFonts w:ascii="Times New Roman" w:eastAsia="Calibri" w:hAnsi="Times New Roman" w:cs="Times New Roman"/>
                <w:bCs/>
                <w:color w:val="000000"/>
                <w:sz w:val="24"/>
                <w:szCs w:val="24"/>
                <w:lang w:eastAsia="ar-SA"/>
              </w:rPr>
            </w:pPr>
            <w:r w:rsidRPr="00847712">
              <w:rPr>
                <w:rFonts w:ascii="Times New Roman" w:eastAsia="Calibri" w:hAnsi="Times New Roman" w:cs="Times New Roman"/>
                <w:bCs/>
                <w:color w:val="000000"/>
                <w:sz w:val="24"/>
                <w:szCs w:val="24"/>
                <w:lang w:eastAsia="ar-SA"/>
              </w:rPr>
              <w:t xml:space="preserve">Адміністративний збір за державну реєстрацію іншого речового права у </w:t>
            </w:r>
            <w:r w:rsidRPr="00847712">
              <w:rPr>
                <w:rFonts w:ascii="Times New Roman" w:eastAsia="Calibri" w:hAnsi="Times New Roman" w:cs="Times New Roman"/>
                <w:b/>
                <w:bCs/>
                <w:color w:val="000000"/>
                <w:sz w:val="24"/>
                <w:szCs w:val="24"/>
                <w:lang w:eastAsia="ar-SA"/>
              </w:rPr>
              <w:t>скорочені терміни</w:t>
            </w:r>
            <w:r w:rsidRPr="00847712">
              <w:rPr>
                <w:rFonts w:ascii="Times New Roman" w:eastAsia="Calibri" w:hAnsi="Times New Roman" w:cs="Times New Roman"/>
                <w:bCs/>
                <w:color w:val="000000"/>
                <w:sz w:val="24"/>
                <w:szCs w:val="24"/>
                <w:lang w:eastAsia="ar-SA"/>
              </w:rPr>
              <w:t>:</w:t>
            </w:r>
          </w:p>
          <w:p w:rsidR="00847712" w:rsidRPr="00847712" w:rsidRDefault="00847712" w:rsidP="00847712">
            <w:pPr>
              <w:suppressAutoHyphens/>
              <w:rPr>
                <w:rFonts w:ascii="Times New Roman" w:eastAsia="Calibri" w:hAnsi="Times New Roman" w:cs="Times New Roman"/>
                <w:b/>
                <w:bCs/>
                <w:color w:val="000000"/>
                <w:sz w:val="24"/>
                <w:szCs w:val="24"/>
                <w:lang w:eastAsia="ar-SA"/>
              </w:rPr>
            </w:pPr>
            <w:r w:rsidRPr="00847712">
              <w:rPr>
                <w:rFonts w:ascii="Times New Roman" w:eastAsia="Calibri" w:hAnsi="Times New Roman" w:cs="Times New Roman"/>
                <w:b/>
                <w:bCs/>
                <w:color w:val="000000"/>
                <w:sz w:val="24"/>
                <w:szCs w:val="24"/>
                <w:lang w:eastAsia="ar-SA"/>
              </w:rPr>
              <w:t xml:space="preserve">0,5 прожиткового мінімуму для працездатних осіб – 2 робочі дні; </w:t>
            </w:r>
          </w:p>
          <w:p w:rsidR="00847712" w:rsidRPr="00847712" w:rsidRDefault="00847712" w:rsidP="00847712">
            <w:pPr>
              <w:suppressAutoHyphens/>
              <w:rPr>
                <w:rFonts w:ascii="Times New Roman" w:eastAsia="Calibri" w:hAnsi="Times New Roman" w:cs="Times New Roman"/>
                <w:b/>
                <w:bCs/>
                <w:color w:val="000000"/>
                <w:sz w:val="24"/>
                <w:szCs w:val="24"/>
                <w:lang w:eastAsia="ar-SA"/>
              </w:rPr>
            </w:pPr>
            <w:r w:rsidRPr="00847712">
              <w:rPr>
                <w:rFonts w:ascii="Times New Roman" w:eastAsia="Calibri" w:hAnsi="Times New Roman" w:cs="Times New Roman"/>
                <w:b/>
                <w:bCs/>
                <w:color w:val="000000"/>
                <w:sz w:val="24"/>
                <w:szCs w:val="24"/>
                <w:lang w:eastAsia="ar-SA"/>
              </w:rPr>
              <w:t xml:space="preserve">1 прожитковий мінімум для працездатних осіб – 24 години; </w:t>
            </w:r>
          </w:p>
          <w:p w:rsidR="00847712" w:rsidRPr="00847712" w:rsidRDefault="00847712" w:rsidP="00847712">
            <w:pPr>
              <w:suppressAutoHyphens/>
              <w:rPr>
                <w:rFonts w:ascii="Times New Roman" w:eastAsia="Calibri" w:hAnsi="Times New Roman" w:cs="Times New Roman"/>
                <w:b/>
                <w:bCs/>
                <w:color w:val="000000"/>
                <w:sz w:val="24"/>
                <w:szCs w:val="24"/>
                <w:lang w:eastAsia="ar-SA"/>
              </w:rPr>
            </w:pPr>
            <w:r w:rsidRPr="00847712">
              <w:rPr>
                <w:rFonts w:ascii="Times New Roman" w:eastAsia="Calibri" w:hAnsi="Times New Roman" w:cs="Times New Roman"/>
                <w:b/>
                <w:bCs/>
                <w:color w:val="000000"/>
                <w:sz w:val="24"/>
                <w:szCs w:val="24"/>
                <w:lang w:eastAsia="ar-SA"/>
              </w:rPr>
              <w:t>2,5 прожиткового мінімуму для працездатних осіб – у строк 2 години.</w:t>
            </w:r>
          </w:p>
          <w:p w:rsidR="00847712" w:rsidRPr="00847712" w:rsidRDefault="00847712" w:rsidP="00847712">
            <w:pPr>
              <w:suppressAutoHyphens/>
              <w:ind w:left="317"/>
              <w:rPr>
                <w:rFonts w:ascii="Times New Roman" w:eastAsia="Calibri" w:hAnsi="Times New Roman" w:cs="Times New Roman"/>
                <w:bCs/>
                <w:color w:val="000000"/>
                <w:sz w:val="24"/>
                <w:szCs w:val="24"/>
                <w:lang w:eastAsia="ar-SA"/>
              </w:rPr>
            </w:pPr>
          </w:p>
          <w:p w:rsidR="00847712" w:rsidRPr="00847712" w:rsidRDefault="00847712" w:rsidP="00847712">
            <w:pPr>
              <w:shd w:val="clear" w:color="auto" w:fill="FFFFFF"/>
              <w:ind w:firstLine="450"/>
              <w:rPr>
                <w:rFonts w:ascii="Times New Roman" w:eastAsia="Times New Roman" w:hAnsi="Times New Roman" w:cs="Times New Roman"/>
                <w:b/>
                <w:color w:val="000000"/>
                <w:sz w:val="24"/>
                <w:szCs w:val="24"/>
                <w:lang w:eastAsia="uk-UA"/>
              </w:rPr>
            </w:pPr>
            <w:r w:rsidRPr="00847712">
              <w:rPr>
                <w:rFonts w:ascii="Times New Roman" w:eastAsia="Times New Roman" w:hAnsi="Times New Roman" w:cs="Times New Roman"/>
                <w:b/>
                <w:color w:val="000000"/>
                <w:sz w:val="24"/>
                <w:szCs w:val="24"/>
                <w:lang w:eastAsia="uk-UA"/>
              </w:rPr>
              <w:t>Звільняються від сплати адміністративного збору під час проведення державної реєстрації інших речових прав, відмінних від права власності:</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lastRenderedPageBreak/>
              <w:t>2) громадяни, віднесені до категорій 1 і 2 постраждалих внаслідок Чорнобильської катастрофи;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xml:space="preserve">6) особи з інвалідністю I та II груп; </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7) Національний банк України;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ru-RU"/>
              </w:rPr>
            </w:pPr>
            <w:r w:rsidRPr="00847712">
              <w:rPr>
                <w:rFonts w:ascii="Times New Roman" w:eastAsia="Times New Roman" w:hAnsi="Times New Roman" w:cs="Times New Roman"/>
                <w:color w:val="000000"/>
                <w:sz w:val="24"/>
                <w:szCs w:val="24"/>
                <w:lang w:eastAsia="ru-RU"/>
              </w:rPr>
              <w:t>8) органи державної влади, органи місцевого самоврядування;</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ru-RU"/>
              </w:rPr>
            </w:pPr>
            <w:r w:rsidRPr="00847712">
              <w:rPr>
                <w:rFonts w:ascii="Times New Roman" w:eastAsia="Times New Roman" w:hAnsi="Times New Roman" w:cs="Times New Roman"/>
                <w:color w:val="000000"/>
                <w:sz w:val="24"/>
                <w:szCs w:val="24"/>
                <w:lang w:eastAsia="ru-RU"/>
              </w:rPr>
              <w:t>9) інші особи за рішенням сільської, селищної, міської ради, виконавчий орган якої здійснює функції суб’єкта державної реєстрації прав.</w:t>
            </w:r>
          </w:p>
          <w:p w:rsidR="00847712" w:rsidRPr="00847712" w:rsidRDefault="00847712" w:rsidP="00847712">
            <w:pPr>
              <w:rPr>
                <w:rFonts w:ascii="Times New Roman" w:eastAsia="Times New Roman" w:hAnsi="Times New Roman" w:cs="Times New Roman"/>
                <w:i/>
                <w:color w:val="000000"/>
                <w:sz w:val="24"/>
                <w:szCs w:val="24"/>
                <w:lang w:eastAsia="uk-UA"/>
              </w:rPr>
            </w:pPr>
            <w:r w:rsidRPr="00847712">
              <w:rPr>
                <w:rFonts w:ascii="Times New Roman" w:eastAsia="Times New Roman" w:hAnsi="Times New Roman" w:cs="Times New Roman"/>
                <w:color w:val="000000"/>
                <w:sz w:val="24"/>
                <w:szCs w:val="24"/>
                <w:lang w:eastAsia="ru-RU"/>
              </w:rPr>
              <w:t>У разі якщо державна реєстрація права власності або інших речових прав, відмінних від права власності, проводиться у строки менші, ніж передбачені статтею 19 цього Закону, особи, визначені пунктами 1-9 цієї частини, не звільняються від сплати адміністративного збору.</w:t>
            </w:r>
          </w:p>
        </w:tc>
      </w:tr>
      <w:tr w:rsidR="00847712" w:rsidRPr="00847712" w:rsidTr="001515EE">
        <w:trPr>
          <w:trHeight w:val="1032"/>
        </w:trPr>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lastRenderedPageBreak/>
              <w:t>4.</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Результат надання адміністративної послуги</w:t>
            </w:r>
          </w:p>
        </w:tc>
        <w:tc>
          <w:tcPr>
            <w:tcW w:w="6485" w:type="dxa"/>
          </w:tcPr>
          <w:p w:rsidR="00847712" w:rsidRPr="00847712" w:rsidRDefault="00847712" w:rsidP="00847712">
            <w:pPr>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sz w:val="24"/>
                <w:szCs w:val="24"/>
                <w:lang w:eastAsia="ru-RU"/>
              </w:rPr>
              <w:t xml:space="preserve">Витяг з Державного реєстру речових прав на нерухоме майно про проведену державну реєстрацію прав </w:t>
            </w:r>
            <w:r w:rsidRPr="00847712">
              <w:rPr>
                <w:rFonts w:ascii="Times New Roman" w:eastAsia="Calibri" w:hAnsi="Times New Roman" w:cs="Times New Roman"/>
                <w:sz w:val="24"/>
                <w:szCs w:val="24"/>
                <w:lang w:eastAsia="uk-UA"/>
              </w:rPr>
              <w:t>в паперовій (за бажанням заявника) чи електронній формі, або рішення про відмову у державній реєстрації іншого (відмінного від права власності) речового права на нерухоме майно</w:t>
            </w:r>
            <w:r w:rsidRPr="00847712">
              <w:rPr>
                <w:rFonts w:ascii="Times New Roman" w:eastAsia="Calibri" w:hAnsi="Times New Roman" w:cs="Times New Roman"/>
                <w:b/>
                <w:color w:val="000000"/>
                <w:sz w:val="24"/>
                <w:szCs w:val="24"/>
                <w:lang w:eastAsia="ru-RU"/>
              </w:rPr>
              <w:t xml:space="preserve">  </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5.</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Строк надання адміністративної послуги</w:t>
            </w:r>
          </w:p>
        </w:tc>
        <w:tc>
          <w:tcPr>
            <w:tcW w:w="6485" w:type="dxa"/>
          </w:tcPr>
          <w:p w:rsidR="00847712" w:rsidRPr="00847712" w:rsidRDefault="00847712" w:rsidP="00847712">
            <w:pPr>
              <w:suppressAutoHyphens/>
              <w:rPr>
                <w:rFonts w:ascii="Times New Roman" w:eastAsia="Calibri" w:hAnsi="Times New Roman" w:cs="Times New Roman"/>
                <w:b/>
                <w:color w:val="000000"/>
                <w:sz w:val="24"/>
                <w:szCs w:val="24"/>
                <w:lang w:eastAsia="ar-SA"/>
              </w:rPr>
            </w:pPr>
            <w:r w:rsidRPr="00847712">
              <w:rPr>
                <w:rFonts w:ascii="Times New Roman" w:eastAsia="Calibri" w:hAnsi="Times New Roman" w:cs="Times New Roman"/>
                <w:b/>
                <w:color w:val="000000"/>
                <w:sz w:val="24"/>
                <w:szCs w:val="24"/>
                <w:lang w:eastAsia="ar-SA"/>
              </w:rPr>
              <w:t>Залежно від оплати (див. пункт 3 Інформаційної картки).</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При цьому, якщо строк надання послуги обраховується годинами, то вихідні та святкові дні не враховуються.</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6.</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Спосіб отримання відповіді (результату) </w:t>
            </w:r>
          </w:p>
        </w:tc>
        <w:tc>
          <w:tcPr>
            <w:tcW w:w="6485" w:type="dxa"/>
          </w:tcPr>
          <w:p w:rsidR="00847712" w:rsidRPr="00847712" w:rsidRDefault="00847712" w:rsidP="00847712">
            <w:pPr>
              <w:tabs>
                <w:tab w:val="left" w:pos="358"/>
              </w:tabs>
              <w:contextualSpacing/>
              <w:rPr>
                <w:rFonts w:ascii="Times New Roman" w:eastAsia="Calibri" w:hAnsi="Times New Roman" w:cs="Times New Roman"/>
                <w:i/>
                <w:sz w:val="24"/>
                <w:szCs w:val="24"/>
                <w:lang w:eastAsia="ru-RU"/>
              </w:rPr>
            </w:pPr>
            <w:r w:rsidRPr="00847712">
              <w:rPr>
                <w:rFonts w:ascii="Times New Roman" w:eastAsia="Calibri" w:hAnsi="Times New Roman" w:cs="Times New Roman"/>
                <w:i/>
                <w:sz w:val="24"/>
                <w:szCs w:val="24"/>
                <w:lang w:eastAsia="ru-RU"/>
              </w:rPr>
              <w:t xml:space="preserve">Результати надання адміністративної послуги у сфері державної реєстрації оприлюднюються на веб-порталі </w:t>
            </w:r>
            <w:r w:rsidRPr="00847712">
              <w:rPr>
                <w:rFonts w:ascii="Times New Roman" w:eastAsia="Calibri" w:hAnsi="Times New Roman" w:cs="Times New Roman"/>
                <w:i/>
                <w:sz w:val="24"/>
                <w:szCs w:val="24"/>
                <w:lang w:eastAsia="ru-RU"/>
              </w:rPr>
              <w:lastRenderedPageBreak/>
              <w:t>Мін’юсту для доступу до неї заявника з метою її перегляду*.</w:t>
            </w:r>
          </w:p>
          <w:p w:rsidR="00847712" w:rsidRPr="00847712" w:rsidRDefault="00847712" w:rsidP="00847712">
            <w:pPr>
              <w:tabs>
                <w:tab w:val="left" w:pos="358"/>
              </w:tabs>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Витяг з Державного реєстру речових прав на нерухоме майно за бажанням заявника може бути отриманий у паперовій формі.</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b/>
                <w:sz w:val="24"/>
                <w:szCs w:val="24"/>
                <w:lang w:eastAsia="ar-SA"/>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847712" w:rsidRPr="00706557"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lastRenderedPageBreak/>
              <w:t>7.</w:t>
            </w:r>
          </w:p>
        </w:tc>
        <w:tc>
          <w:tcPr>
            <w:tcW w:w="2835"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Акти законодавства, що регулюють порядок та умови надання адміністративної послуги </w:t>
            </w:r>
          </w:p>
        </w:tc>
        <w:tc>
          <w:tcPr>
            <w:tcW w:w="6485" w:type="dxa"/>
          </w:tcPr>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 xml:space="preserve">Закону України «Про державну реєстрацію речових прав на нерухоме майно та їх обтяжень» (ст. 19, 27, 34); </w:t>
            </w:r>
          </w:p>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державну реєстрацію речових прав на нерухоме майно та їх обтяжень» від 25.12.2015 № 1127;</w:t>
            </w:r>
          </w:p>
          <w:p w:rsidR="00847712" w:rsidRPr="00847712" w:rsidRDefault="00847712" w:rsidP="00847712">
            <w:pPr>
              <w:keepNext/>
              <w:keepLines/>
              <w:spacing w:after="200"/>
              <w:contextualSpacing/>
              <w:outlineLvl w:val="1"/>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 xml:space="preserve">Наказ Міністерства юстиції України від </w:t>
            </w:r>
            <w:r w:rsidRPr="00847712">
              <w:rPr>
                <w:rFonts w:ascii="Times New Roman" w:eastAsia="Calibri" w:hAnsi="Times New Roman" w:cs="Times New Roman"/>
                <w:bCs/>
                <w:color w:val="000000"/>
                <w:sz w:val="24"/>
                <w:szCs w:val="24"/>
                <w:lang w:eastAsia="ru-RU"/>
              </w:rPr>
              <w:t>21.11.2016  № 3276/5</w:t>
            </w:r>
            <w:r w:rsidRPr="00847712">
              <w:rPr>
                <w:rFonts w:ascii="Times New Roman" w:eastAsia="Calibri" w:hAnsi="Times New Roman" w:cs="Times New Roman"/>
                <w:color w:val="000000"/>
                <w:sz w:val="24"/>
                <w:szCs w:val="24"/>
                <w:lang w:eastAsia="ru-RU"/>
              </w:rPr>
              <w:t xml:space="preserve"> «Про затвердження Вимог до оформлення заяв та рішень у сфері державної реєстрації речових прав на нерухоме майно та їх обтяжень» </w:t>
            </w:r>
            <w:r w:rsidRPr="00847712">
              <w:rPr>
                <w:rFonts w:ascii="Times New Roman" w:eastAsia="Calibri" w:hAnsi="Times New Roman" w:cs="Times New Roman"/>
                <w:sz w:val="24"/>
                <w:szCs w:val="24"/>
                <w:lang w:eastAsia="uk-UA"/>
              </w:rPr>
              <w:t>зареєстрований у Міністерстві юстиції України 21 листопада 2016 року за № 1504/29634;</w:t>
            </w:r>
          </w:p>
          <w:p w:rsidR="00847712" w:rsidRPr="00847712" w:rsidRDefault="00847712" w:rsidP="00847712">
            <w:pPr>
              <w:suppressAutoHyphens/>
              <w:spacing w:after="200"/>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sz w:val="24"/>
                <w:szCs w:val="24"/>
                <w:lang w:eastAsia="uk-UA"/>
              </w:rPr>
              <w:t>Наказ Міністерства юстиції України від 28.03.2016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rsidR="00847712" w:rsidRPr="00847712" w:rsidRDefault="00847712" w:rsidP="00847712">
      <w:pPr>
        <w:spacing w:after="0" w:line="240" w:lineRule="auto"/>
        <w:rPr>
          <w:rFonts w:ascii="Times New Roman" w:eastAsia="Calibri" w:hAnsi="Times New Roman" w:cs="Times New Roman"/>
          <w:i/>
          <w:lang w:val="uk-UA" w:eastAsia="ru-RU"/>
        </w:rPr>
      </w:pPr>
      <w:r w:rsidRPr="00847712">
        <w:rPr>
          <w:rFonts w:ascii="Times New Roman" w:eastAsia="Calibri" w:hAnsi="Times New Roman" w:cs="Times New Roman"/>
          <w:lang w:val="uk-UA" w:eastAsia="ru-RU"/>
        </w:rPr>
        <w:t>*</w:t>
      </w:r>
      <w:r w:rsidRPr="00847712">
        <w:rPr>
          <w:rFonts w:ascii="Times New Roman" w:eastAsia="Calibri" w:hAnsi="Times New Roman" w:cs="Times New Roman"/>
          <w:i/>
          <w:lang w:val="uk-UA" w:eastAsia="ru-RU"/>
        </w:rPr>
        <w:t>Після запровадження сервісу.</w:t>
      </w:r>
      <w:r w:rsidRPr="00847712">
        <w:rPr>
          <w:rFonts w:ascii="Times New Roman" w:eastAsia="Times New Roman" w:hAnsi="Times New Roman" w:cs="Times New Roman"/>
          <w:sz w:val="24"/>
          <w:szCs w:val="24"/>
          <w:lang w:val="uk-UA" w:eastAsia="uk-UA"/>
        </w:rPr>
        <w:br w:type="page"/>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6A3A14" w:rsidRDefault="006A3A14" w:rsidP="006A3A14">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6A3A14" w:rsidRPr="006C0441"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Default="00847712" w:rsidP="00847712">
      <w:pPr>
        <w:tabs>
          <w:tab w:val="left" w:pos="3000"/>
        </w:tabs>
        <w:spacing w:after="0" w:line="240" w:lineRule="auto"/>
        <w:contextualSpacing/>
        <w:jc w:val="center"/>
        <w:rPr>
          <w:rFonts w:ascii="Times New Roman" w:eastAsia="Calibri" w:hAnsi="Times New Roman" w:cs="Times New Roman"/>
          <w:b/>
          <w:color w:val="000000"/>
          <w:lang w:val="uk-UA" w:eastAsia="ru-RU"/>
        </w:rPr>
      </w:pPr>
    </w:p>
    <w:p w:rsidR="006A3A14" w:rsidRPr="00847712" w:rsidRDefault="006A3A14" w:rsidP="00847712">
      <w:pPr>
        <w:tabs>
          <w:tab w:val="left" w:pos="3000"/>
        </w:tabs>
        <w:spacing w:after="0" w:line="240" w:lineRule="auto"/>
        <w:contextualSpacing/>
        <w:jc w:val="center"/>
        <w:rPr>
          <w:rFonts w:ascii="Times New Roman" w:eastAsia="Calibri" w:hAnsi="Times New Roman" w:cs="Times New Roman"/>
          <w:b/>
          <w:color w:val="000000"/>
          <w:lang w:val="uk-UA" w:eastAsia="ru-RU"/>
        </w:rPr>
      </w:pPr>
    </w:p>
    <w:p w:rsidR="00847712" w:rsidRPr="00847712" w:rsidRDefault="00847712" w:rsidP="00847712">
      <w:pPr>
        <w:tabs>
          <w:tab w:val="left" w:pos="3000"/>
        </w:tabs>
        <w:spacing w:after="0" w:line="240" w:lineRule="auto"/>
        <w:contextualSpacing/>
        <w:jc w:val="center"/>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sz w:val="24"/>
          <w:szCs w:val="24"/>
          <w:lang w:val="uk-UA" w:eastAsia="ru-RU"/>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p>
    <w:p w:rsidR="000F4518" w:rsidRPr="00706557" w:rsidRDefault="000F4518" w:rsidP="000F4518">
      <w:pPr>
        <w:suppressAutoHyphens/>
        <w:spacing w:after="0" w:line="240" w:lineRule="auto"/>
        <w:jc w:val="center"/>
        <w:rPr>
          <w:rFonts w:ascii="Times New Roman" w:eastAsia="Calibri" w:hAnsi="Times New Roman" w:cs="Times New Roman"/>
          <w:b/>
          <w:color w:val="000000"/>
          <w:sz w:val="24"/>
          <w:szCs w:val="24"/>
          <w:u w:val="single"/>
          <w:lang w:val="uk-UA" w:eastAsia="uk-UA"/>
        </w:rPr>
      </w:pPr>
      <w:r w:rsidRPr="00706557">
        <w:rPr>
          <w:rFonts w:ascii="Times New Roman" w:eastAsia="Calibri" w:hAnsi="Times New Roman" w:cs="Times New Roman"/>
          <w:b/>
          <w:color w:val="000000"/>
          <w:sz w:val="24"/>
          <w:szCs w:val="24"/>
          <w:u w:val="single"/>
          <w:lang w:val="uk-UA" w:eastAsia="uk-UA"/>
        </w:rPr>
        <w:t xml:space="preserve"> </w:t>
      </w:r>
      <w:r w:rsidRPr="00706557">
        <w:rPr>
          <w:rFonts w:ascii="Times New Roman" w:hAnsi="Times New Roman" w:cs="Times New Roman"/>
          <w:b/>
          <w:color w:val="212529"/>
          <w:sz w:val="24"/>
          <w:szCs w:val="24"/>
          <w:u w:val="single"/>
          <w:shd w:val="clear" w:color="auto" w:fill="F5F5F5"/>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sidRPr="00706557">
        <w:rPr>
          <w:rFonts w:ascii="Times New Roman" w:hAnsi="Times New Roman" w:cs="Times New Roman"/>
          <w:b/>
          <w:color w:val="212529"/>
          <w:sz w:val="24"/>
          <w:szCs w:val="24"/>
          <w:u w:val="single"/>
          <w:lang w:val="uk-UA"/>
        </w:rPr>
        <w:br/>
      </w:r>
      <w:r w:rsidRPr="00706557">
        <w:rPr>
          <w:rFonts w:ascii="Times New Roman" w:hAnsi="Times New Roman" w:cs="Times New Roman"/>
          <w:b/>
          <w:color w:val="212529"/>
          <w:sz w:val="24"/>
          <w:szCs w:val="24"/>
          <w:lang w:val="uk-UA"/>
        </w:rPr>
        <w:br/>
      </w:r>
      <w:r w:rsidRPr="00706557">
        <w:rPr>
          <w:rFonts w:ascii="Times New Roman" w:hAnsi="Times New Roman" w:cs="Times New Roman"/>
          <w:b/>
          <w:color w:val="212529"/>
          <w:sz w:val="24"/>
          <w:szCs w:val="24"/>
          <w:shd w:val="clear" w:color="auto" w:fill="F5F5F5"/>
          <w:lang w:val="uk-UA"/>
        </w:rPr>
        <w:t>Джерело:</w:t>
      </w:r>
      <w:r w:rsidRPr="002A1C97">
        <w:rPr>
          <w:rFonts w:ascii="Times New Roman" w:hAnsi="Times New Roman" w:cs="Times New Roman"/>
          <w:b/>
          <w:color w:val="212529"/>
          <w:sz w:val="24"/>
          <w:szCs w:val="24"/>
          <w:shd w:val="clear" w:color="auto" w:fill="F5F5F5"/>
        </w:rPr>
        <w:t> </w:t>
      </w:r>
      <w:hyperlink r:id="rId11" w:history="1">
        <w:r w:rsidRPr="002A1C97">
          <w:rPr>
            <w:rStyle w:val="afd"/>
            <w:rFonts w:ascii="Times New Roman" w:hAnsi="Times New Roman" w:cs="Times New Roman"/>
            <w:b/>
            <w:color w:val="007BFF"/>
            <w:sz w:val="24"/>
            <w:szCs w:val="24"/>
            <w:shd w:val="clear" w:color="auto" w:fill="F5F5F5"/>
          </w:rPr>
          <w:t>https</w:t>
        </w:r>
        <w:r w:rsidRPr="00706557">
          <w:rPr>
            <w:rStyle w:val="afd"/>
            <w:rFonts w:ascii="Times New Roman" w:hAnsi="Times New Roman" w:cs="Times New Roman"/>
            <w:b/>
            <w:color w:val="007BFF"/>
            <w:sz w:val="24"/>
            <w:szCs w:val="24"/>
            <w:shd w:val="clear" w:color="auto" w:fill="F5F5F5"/>
            <w:lang w:val="uk-UA"/>
          </w:rPr>
          <w:t>://</w:t>
        </w:r>
        <w:r w:rsidRPr="002A1C97">
          <w:rPr>
            <w:rStyle w:val="afd"/>
            <w:rFonts w:ascii="Times New Roman" w:hAnsi="Times New Roman" w:cs="Times New Roman"/>
            <w:b/>
            <w:color w:val="007BFF"/>
            <w:sz w:val="24"/>
            <w:szCs w:val="24"/>
            <w:shd w:val="clear" w:color="auto" w:fill="F5F5F5"/>
          </w:rPr>
          <w:t>guide</w:t>
        </w:r>
        <w:r w:rsidRPr="00706557">
          <w:rPr>
            <w:rStyle w:val="afd"/>
            <w:rFonts w:ascii="Times New Roman" w:hAnsi="Times New Roman" w:cs="Times New Roman"/>
            <w:b/>
            <w:color w:val="007BFF"/>
            <w:sz w:val="24"/>
            <w:szCs w:val="24"/>
            <w:shd w:val="clear" w:color="auto" w:fill="F5F5F5"/>
            <w:lang w:val="uk-UA"/>
          </w:rPr>
          <w:t>.</w:t>
        </w:r>
        <w:r w:rsidRPr="002A1C97">
          <w:rPr>
            <w:rStyle w:val="afd"/>
            <w:rFonts w:ascii="Times New Roman" w:hAnsi="Times New Roman" w:cs="Times New Roman"/>
            <w:b/>
            <w:color w:val="007BFF"/>
            <w:sz w:val="24"/>
            <w:szCs w:val="24"/>
            <w:shd w:val="clear" w:color="auto" w:fill="F5F5F5"/>
          </w:rPr>
          <w:t>diia</w:t>
        </w:r>
        <w:r w:rsidRPr="00706557">
          <w:rPr>
            <w:rStyle w:val="afd"/>
            <w:rFonts w:ascii="Times New Roman" w:hAnsi="Times New Roman" w:cs="Times New Roman"/>
            <w:b/>
            <w:color w:val="007BFF"/>
            <w:sz w:val="24"/>
            <w:szCs w:val="24"/>
            <w:shd w:val="clear" w:color="auto" w:fill="F5F5F5"/>
            <w:lang w:val="uk-UA"/>
          </w:rPr>
          <w:t>.</w:t>
        </w:r>
        <w:r w:rsidRPr="002A1C97">
          <w:rPr>
            <w:rStyle w:val="afd"/>
            <w:rFonts w:ascii="Times New Roman" w:hAnsi="Times New Roman" w:cs="Times New Roman"/>
            <w:b/>
            <w:color w:val="007BFF"/>
            <w:sz w:val="24"/>
            <w:szCs w:val="24"/>
            <w:shd w:val="clear" w:color="auto" w:fill="F5F5F5"/>
          </w:rPr>
          <w:t>gov</w:t>
        </w:r>
        <w:r w:rsidRPr="00706557">
          <w:rPr>
            <w:rStyle w:val="afd"/>
            <w:rFonts w:ascii="Times New Roman" w:hAnsi="Times New Roman" w:cs="Times New Roman"/>
            <w:b/>
            <w:color w:val="007BFF"/>
            <w:sz w:val="24"/>
            <w:szCs w:val="24"/>
            <w:shd w:val="clear" w:color="auto" w:fill="F5F5F5"/>
            <w:lang w:val="uk-UA"/>
          </w:rPr>
          <w:t>.</w:t>
        </w:r>
        <w:r w:rsidRPr="002A1C97">
          <w:rPr>
            <w:rStyle w:val="afd"/>
            <w:rFonts w:ascii="Times New Roman" w:hAnsi="Times New Roman" w:cs="Times New Roman"/>
            <w:b/>
            <w:color w:val="007BFF"/>
            <w:sz w:val="24"/>
            <w:szCs w:val="24"/>
            <w:shd w:val="clear" w:color="auto" w:fill="F5F5F5"/>
          </w:rPr>
          <w:t>ua</w:t>
        </w:r>
        <w:r w:rsidRPr="00706557">
          <w:rPr>
            <w:rStyle w:val="afd"/>
            <w:rFonts w:ascii="Times New Roman" w:hAnsi="Times New Roman" w:cs="Times New Roman"/>
            <w:b/>
            <w:color w:val="007BFF"/>
            <w:sz w:val="24"/>
            <w:szCs w:val="24"/>
            <w:shd w:val="clear" w:color="auto" w:fill="F5F5F5"/>
            <w:lang w:val="uk-UA"/>
          </w:rPr>
          <w:t>/</w:t>
        </w:r>
        <w:r w:rsidRPr="002A1C97">
          <w:rPr>
            <w:rStyle w:val="afd"/>
            <w:rFonts w:ascii="Times New Roman" w:hAnsi="Times New Roman" w:cs="Times New Roman"/>
            <w:b/>
            <w:color w:val="007BFF"/>
            <w:sz w:val="24"/>
            <w:szCs w:val="24"/>
            <w:shd w:val="clear" w:color="auto" w:fill="F5F5F5"/>
          </w:rPr>
          <w:t>register</w:t>
        </w:r>
        <w:r w:rsidRPr="00706557">
          <w:rPr>
            <w:rStyle w:val="afd"/>
            <w:rFonts w:ascii="Times New Roman" w:hAnsi="Times New Roman" w:cs="Times New Roman"/>
            <w:b/>
            <w:color w:val="007BFF"/>
            <w:sz w:val="24"/>
            <w:szCs w:val="24"/>
            <w:shd w:val="clear" w:color="auto" w:fill="F5F5F5"/>
            <w:lang w:val="uk-UA"/>
          </w:rPr>
          <w:t>/00043/</w:t>
        </w:r>
      </w:hyperlink>
      <w:r w:rsidRPr="00706557">
        <w:rPr>
          <w:rFonts w:ascii="Times New Roman" w:hAnsi="Times New Roman" w:cs="Times New Roman"/>
          <w:b/>
          <w:color w:val="212529"/>
          <w:sz w:val="24"/>
          <w:szCs w:val="24"/>
          <w:lang w:val="uk-UA"/>
        </w:rPr>
        <w:br/>
      </w:r>
      <w:r w:rsidRPr="00706557">
        <w:rPr>
          <w:rFonts w:ascii="Arial" w:hAnsi="Arial" w:cs="Arial"/>
          <w:color w:val="212529"/>
          <w:shd w:val="clear" w:color="auto" w:fill="F5F5F5"/>
          <w:lang w:val="uk-UA"/>
        </w:rPr>
        <w:t>© Д</w:t>
      </w:r>
      <w:r>
        <w:rPr>
          <w:rFonts w:ascii="Arial" w:hAnsi="Arial" w:cs="Arial"/>
          <w:color w:val="212529"/>
          <w:shd w:val="clear" w:color="auto" w:fill="F5F5F5"/>
        </w:rPr>
        <w:t>i</w:t>
      </w:r>
      <w:r w:rsidRPr="00706557">
        <w:rPr>
          <w:rFonts w:ascii="Arial" w:hAnsi="Arial" w:cs="Arial"/>
          <w:color w:val="212529"/>
          <w:shd w:val="clear" w:color="auto" w:fill="F5F5F5"/>
          <w:lang w:val="uk-UA"/>
        </w:rPr>
        <w:t>я</w:t>
      </w:r>
    </w:p>
    <w:p w:rsidR="000F4518" w:rsidRPr="00706557" w:rsidRDefault="000F4518" w:rsidP="000F4518">
      <w:pPr>
        <w:suppressAutoHyphens/>
        <w:autoSpaceDE w:val="0"/>
        <w:spacing w:after="0" w:line="240" w:lineRule="auto"/>
        <w:jc w:val="center"/>
        <w:rPr>
          <w:rFonts w:ascii="Times New Roman" w:eastAsia="Times New Roman" w:hAnsi="Times New Roman" w:cs="Times New Roman"/>
          <w:sz w:val="16"/>
          <w:szCs w:val="16"/>
          <w:lang w:val="uk-UA" w:eastAsia="ar-SA"/>
        </w:rPr>
      </w:pPr>
      <w:r w:rsidRPr="00706557">
        <w:rPr>
          <w:rFonts w:ascii="Times New Roman" w:eastAsia="Times New Roman" w:hAnsi="Times New Roman" w:cs="Times New Roman"/>
          <w:sz w:val="16"/>
          <w:szCs w:val="16"/>
          <w:lang w:val="uk-UA" w:eastAsia="ar-SA"/>
        </w:rPr>
        <w:t>(назва адміністративної послуги)</w:t>
      </w:r>
    </w:p>
    <w:p w:rsidR="000F4518" w:rsidRPr="00706557"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val="uk-UA" w:eastAsia="uk-UA"/>
        </w:rPr>
      </w:pPr>
      <w:r w:rsidRPr="00706557">
        <w:rPr>
          <w:rFonts w:ascii="Times New Roman" w:eastAsia="Times New Roman" w:hAnsi="Times New Roman" w:cs="Times New Roman"/>
          <w:b/>
          <w:bCs/>
          <w:color w:val="000000"/>
          <w:sz w:val="24"/>
          <w:szCs w:val="24"/>
          <w:u w:val="single"/>
          <w:lang w:val="uk-UA" w:eastAsia="ru-RU"/>
        </w:rPr>
        <w:t>Відділ державної реєстрації ЦНАП міської ради</w:t>
      </w:r>
    </w:p>
    <w:p w:rsidR="000F4518" w:rsidRPr="000616D6" w:rsidRDefault="000F4518" w:rsidP="000F4518">
      <w:pPr>
        <w:suppressAutoHyphens/>
        <w:autoSpaceDE w:val="0"/>
        <w:spacing w:after="0" w:line="240" w:lineRule="auto"/>
        <w:ind w:left="-360" w:firstLine="1068"/>
        <w:jc w:val="center"/>
        <w:rPr>
          <w:rFonts w:ascii="Times New Roman" w:eastAsia="Times New Roman" w:hAnsi="Times New Roman" w:cs="Times New Roman"/>
          <w:sz w:val="24"/>
          <w:szCs w:val="24"/>
          <w:lang w:eastAsia="uk-UA"/>
        </w:rPr>
      </w:pPr>
      <w:r w:rsidRPr="00706557">
        <w:rPr>
          <w:rFonts w:ascii="Times New Roman" w:eastAsia="Times New Roman" w:hAnsi="Times New Roman" w:cs="Times New Roman"/>
          <w:sz w:val="16"/>
          <w:szCs w:val="16"/>
          <w:lang w:val="uk-UA" w:eastAsia="uk-UA"/>
        </w:rPr>
        <w:t xml:space="preserve"> </w:t>
      </w:r>
      <w:r w:rsidRPr="000616D6">
        <w:rPr>
          <w:rFonts w:ascii="Times New Roman" w:eastAsia="Times New Roman" w:hAnsi="Times New Roman" w:cs="Times New Roman"/>
          <w:sz w:val="16"/>
          <w:szCs w:val="16"/>
          <w:lang w:eastAsia="uk-UA"/>
        </w:rPr>
        <w:t>(найменування суб‘єкта надання адміністративної послуги)</w:t>
      </w:r>
    </w:p>
    <w:p w:rsidR="000F4518" w:rsidRPr="006A3A14" w:rsidRDefault="000F4518" w:rsidP="000F4518">
      <w:pPr>
        <w:suppressAutoHyphens/>
        <w:spacing w:after="0" w:line="240" w:lineRule="auto"/>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eastAsia="uk-UA"/>
        </w:rPr>
        <w:t>00043- ідентифікатор послуги</w:t>
      </w:r>
      <w:r w:rsidR="006A3A14">
        <w:rPr>
          <w:rFonts w:ascii="Times New Roman" w:eastAsia="Calibri" w:hAnsi="Times New Roman" w:cs="Times New Roman"/>
          <w:b/>
          <w:color w:val="000000"/>
          <w:sz w:val="24"/>
          <w:szCs w:val="24"/>
          <w:lang w:val="uk-UA" w:eastAsia="uk-UA"/>
        </w:rPr>
        <w:t xml:space="preserve"> за Гідом державних послуг, № послуги за переліком - № 120</w:t>
      </w:r>
    </w:p>
    <w:p w:rsidR="00847712" w:rsidRPr="00847712" w:rsidRDefault="00847712" w:rsidP="00847712">
      <w:pPr>
        <w:tabs>
          <w:tab w:val="left" w:pos="3000"/>
        </w:tabs>
        <w:spacing w:after="0" w:line="240" w:lineRule="auto"/>
        <w:contextualSpacing/>
        <w:jc w:val="center"/>
        <w:rPr>
          <w:rFonts w:ascii="Times New Roman" w:eastAsia="Calibri" w:hAnsi="Times New Roman" w:cs="Times New Roman"/>
          <w:b/>
          <w:lang w:eastAsia="ar-SA"/>
        </w:rPr>
      </w:pPr>
    </w:p>
    <w:tbl>
      <w:tblPr>
        <w:tblStyle w:val="3"/>
        <w:tblW w:w="0" w:type="auto"/>
        <w:tblInd w:w="-176" w:type="dxa"/>
        <w:tblLook w:val="04A0" w:firstRow="1" w:lastRow="0" w:firstColumn="1" w:lastColumn="0" w:noHBand="0" w:noVBand="1"/>
      </w:tblPr>
      <w:tblGrid>
        <w:gridCol w:w="560"/>
        <w:gridCol w:w="2669"/>
        <w:gridCol w:w="6292"/>
      </w:tblGrid>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1.</w:t>
            </w:r>
          </w:p>
        </w:tc>
        <w:tc>
          <w:tcPr>
            <w:tcW w:w="2693" w:type="dxa"/>
          </w:tcPr>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color w:val="000000"/>
                <w:sz w:val="24"/>
                <w:szCs w:val="24"/>
                <w:shd w:val="clear" w:color="auto" w:fill="FFFFFF"/>
                <w:lang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rPr>
                <w:rFonts w:ascii="Times New Roman" w:eastAsia="Times New Roman" w:hAnsi="Times New Roman" w:cs="Times New Roman"/>
                <w:sz w:val="24"/>
                <w:szCs w:val="24"/>
                <w:lang w:eastAsia="ar-SA"/>
              </w:rPr>
            </w:pPr>
          </w:p>
        </w:tc>
        <w:tc>
          <w:tcPr>
            <w:tcW w:w="6485" w:type="dxa"/>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Центр надання адміністративних послуг Новоград-Волинської міської ради</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Адреса</w:t>
            </w:r>
            <w:r w:rsidRPr="00847712">
              <w:rPr>
                <w:rFonts w:ascii="Times New Roman" w:eastAsia="Calibri" w:hAnsi="Times New Roman" w:cs="Times New Roman"/>
                <w:sz w:val="24"/>
                <w:szCs w:val="24"/>
                <w:lang w:eastAsia="uk-UA"/>
              </w:rPr>
              <w:t xml:space="preserve">: </w:t>
            </w:r>
            <w:r w:rsidRPr="00847712">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1700</w:t>
            </w:r>
            <w:r w:rsidRPr="00847712">
              <w:rPr>
                <w:rFonts w:ascii="Times New Roman" w:eastAsia="Times New Roman" w:hAnsi="Times New Roman" w:cs="Times New Roman"/>
                <w:bCs/>
                <w:iCs/>
                <w:sz w:val="24"/>
                <w:szCs w:val="24"/>
                <w:lang w:eastAsia="ru-RU"/>
              </w:rPr>
              <w:t xml:space="preserve">, Житомирська область, </w:t>
            </w:r>
            <w:r>
              <w:rPr>
                <w:rFonts w:ascii="Times New Roman" w:eastAsia="Times New Roman" w:hAnsi="Times New Roman" w:cs="Times New Roman"/>
                <w:bCs/>
                <w:iCs/>
                <w:sz w:val="24"/>
                <w:szCs w:val="24"/>
                <w:lang w:eastAsia="ru-RU"/>
              </w:rPr>
              <w:t>м.Новоград-Волинський</w:t>
            </w:r>
            <w:r w:rsidRPr="0084771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вул. Соборності,13</w:t>
            </w:r>
            <w:r w:rsidRPr="00847712">
              <w:rPr>
                <w:rFonts w:ascii="Times New Roman" w:eastAsia="Times New Roman" w:hAnsi="Times New Roman" w:cs="Times New Roman"/>
                <w:bCs/>
                <w:iCs/>
                <w:sz w:val="24"/>
                <w:szCs w:val="24"/>
                <w:lang w:eastAsia="ru-RU"/>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iCs/>
                <w:sz w:val="24"/>
                <w:szCs w:val="24"/>
                <w:lang w:eastAsia="uk-UA"/>
              </w:rPr>
              <w:t>Тел./факс:</w:t>
            </w:r>
            <w:r w:rsidRPr="00847712">
              <w:rPr>
                <w:rFonts w:ascii="Times New Roman" w:eastAsia="Calibri" w:hAnsi="Times New Roman" w:cs="Times New Roman"/>
                <w:iCs/>
                <w:sz w:val="24"/>
                <w:szCs w:val="24"/>
                <w:lang w:eastAsia="uk-UA"/>
              </w:rPr>
              <w:t xml:space="preserve"> </w:t>
            </w:r>
          </w:p>
          <w:p w:rsidR="0031494F" w:rsidRPr="00847712" w:rsidRDefault="0031494F" w:rsidP="0031494F">
            <w:pPr>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eastAsia="uk-UA"/>
              </w:rPr>
              <w:t>Електронна пошта:</w:t>
            </w:r>
            <w:r w:rsidRPr="00847712">
              <w:rPr>
                <w:rFonts w:ascii="Times New Roman" w:eastAsia="Calibri" w:hAnsi="Times New Roman" w:cs="Times New Roman"/>
                <w:iCs/>
                <w:sz w:val="24"/>
                <w:szCs w:val="24"/>
                <w:lang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Режим роботи</w:t>
            </w:r>
            <w:r w:rsidRPr="00847712">
              <w:rPr>
                <w:rFonts w:ascii="Times New Roman" w:eastAsia="Calibri" w:hAnsi="Times New Roman" w:cs="Times New Roman"/>
                <w:sz w:val="24"/>
                <w:szCs w:val="24"/>
                <w:lang w:eastAsia="uk-UA"/>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Понеділок, вівторок, середа, </w:t>
            </w:r>
            <w:r>
              <w:rPr>
                <w:rFonts w:ascii="Times New Roman" w:eastAsia="Calibri" w:hAnsi="Times New Roman" w:cs="Times New Roman"/>
                <w:sz w:val="24"/>
                <w:szCs w:val="24"/>
                <w:lang w:eastAsia="uk-UA"/>
              </w:rPr>
              <w:t>четвер</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00 - до 17</w:t>
            </w:r>
            <w:r>
              <w:rPr>
                <w:rFonts w:ascii="Times New Roman" w:eastAsia="Calibri" w:hAnsi="Times New Roman" w:cs="Times New Roman"/>
                <w:sz w:val="24"/>
                <w:szCs w:val="24"/>
                <w:lang w:eastAsia="uk-UA"/>
              </w:rPr>
              <w:t>:15</w:t>
            </w:r>
          </w:p>
          <w:p w:rsidR="0031494F" w:rsidRPr="00847712"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w:t>
            </w:r>
            <w:r w:rsidRPr="0031494F">
              <w:rPr>
                <w:rFonts w:ascii="Times New Roman" w:eastAsia="Calibri" w:hAnsi="Times New Roman" w:cs="Times New Roman"/>
                <w:sz w:val="24"/>
                <w:szCs w:val="24"/>
                <w:lang w:val="ru-RU" w:eastAsia="uk-UA"/>
              </w:rPr>
              <w:t>’</w:t>
            </w:r>
            <w:r>
              <w:rPr>
                <w:rFonts w:ascii="Times New Roman" w:eastAsia="Calibri" w:hAnsi="Times New Roman" w:cs="Times New Roman"/>
                <w:sz w:val="24"/>
                <w:szCs w:val="24"/>
                <w:lang w:eastAsia="uk-UA"/>
              </w:rPr>
              <w:t>ятниця</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 xml:space="preserve">00 - до </w:t>
            </w:r>
            <w:r>
              <w:rPr>
                <w:rFonts w:ascii="Times New Roman" w:eastAsia="Calibri" w:hAnsi="Times New Roman" w:cs="Times New Roman"/>
                <w:sz w:val="24"/>
                <w:szCs w:val="24"/>
                <w:lang w:eastAsia="uk-UA"/>
              </w:rPr>
              <w:t>16:</w:t>
            </w:r>
            <w:r w:rsidRPr="00847712">
              <w:rPr>
                <w:rFonts w:ascii="Times New Roman" w:eastAsia="Calibri" w:hAnsi="Times New Roman" w:cs="Times New Roman"/>
                <w:sz w:val="24"/>
                <w:szCs w:val="24"/>
                <w:lang w:eastAsia="uk-UA"/>
              </w:rPr>
              <w:t>00</w:t>
            </w:r>
          </w:p>
          <w:p w:rsidR="0031494F"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Субота з 9:00-14:00</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Без перерви на обід</w:t>
            </w:r>
          </w:p>
          <w:p w:rsidR="0031494F" w:rsidRDefault="0031494F" w:rsidP="0031494F">
            <w:pPr>
              <w:rPr>
                <w:rFonts w:ascii="Times New Roman" w:eastAsia="Calibri" w:hAnsi="Times New Roman" w:cs="Times New Roman"/>
                <w:sz w:val="24"/>
                <w:szCs w:val="24"/>
                <w:lang w:eastAsia="uk-UA"/>
              </w:rPr>
            </w:pP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неділя – вихідн</w:t>
            </w:r>
            <w:r>
              <w:rPr>
                <w:rFonts w:ascii="Times New Roman" w:eastAsia="Calibri" w:hAnsi="Times New Roman" w:cs="Times New Roman"/>
                <w:sz w:val="24"/>
                <w:szCs w:val="24"/>
                <w:lang w:eastAsia="uk-UA"/>
              </w:rPr>
              <w:t xml:space="preserve">ий </w:t>
            </w:r>
            <w:r w:rsidRPr="00847712">
              <w:rPr>
                <w:rFonts w:ascii="Times New Roman" w:eastAsia="Calibri" w:hAnsi="Times New Roman" w:cs="Times New Roman"/>
                <w:sz w:val="24"/>
                <w:szCs w:val="24"/>
                <w:lang w:eastAsia="uk-UA"/>
              </w:rPr>
              <w:t>д</w:t>
            </w:r>
            <w:r>
              <w:rPr>
                <w:rFonts w:ascii="Times New Roman" w:eastAsia="Calibri" w:hAnsi="Times New Roman" w:cs="Times New Roman"/>
                <w:sz w:val="24"/>
                <w:szCs w:val="24"/>
                <w:lang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Calibri" w:hAnsi="Times New Roman" w:cs="Times New Roman"/>
                <w:sz w:val="24"/>
                <w:szCs w:val="24"/>
              </w:rPr>
            </w:pP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2.</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Перелік документів, необхідних для отримання адміністративної послуги, порядок та спосіб їх подання</w:t>
            </w:r>
          </w:p>
        </w:tc>
        <w:tc>
          <w:tcPr>
            <w:tcW w:w="6485" w:type="dxa"/>
          </w:tcPr>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1.</w:t>
            </w:r>
            <w:r w:rsidRPr="00847712">
              <w:rPr>
                <w:rFonts w:ascii="Times New Roman" w:eastAsia="Calibri" w:hAnsi="Times New Roman" w:cs="Times New Roman"/>
                <w:b/>
                <w:sz w:val="24"/>
                <w:szCs w:val="24"/>
                <w:lang w:eastAsia="uk-UA"/>
              </w:rPr>
              <w:t xml:space="preserve"> Заява про скасування державної реєстрації прав, скасування рішення державного реєстратора</w:t>
            </w:r>
            <w:r w:rsidRPr="00847712">
              <w:rPr>
                <w:rFonts w:ascii="Times New Roman" w:eastAsia="Calibri" w:hAnsi="Times New Roman" w:cs="Times New Roman"/>
                <w:sz w:val="24"/>
                <w:szCs w:val="24"/>
                <w:lang w:eastAsia="uk-UA"/>
              </w:rPr>
              <w:t xml:space="preserve">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2. </w:t>
            </w:r>
            <w:r w:rsidRPr="00847712">
              <w:rPr>
                <w:rFonts w:ascii="Times New Roman" w:eastAsia="Calibri" w:hAnsi="Times New Roman" w:cs="Times New Roman"/>
                <w:b/>
                <w:color w:val="000000"/>
                <w:sz w:val="24"/>
                <w:szCs w:val="24"/>
                <w:lang w:eastAsia="ru-RU"/>
              </w:rPr>
              <w:t xml:space="preserve">Документ, що посвідчує особу заявника </w:t>
            </w:r>
            <w:r w:rsidRPr="00847712">
              <w:rPr>
                <w:rFonts w:ascii="Times New Roman" w:eastAsia="Calibri" w:hAnsi="Times New Roman" w:cs="Times New Roman"/>
                <w:color w:val="000000"/>
                <w:sz w:val="24"/>
                <w:szCs w:val="24"/>
                <w:lang w:eastAsia="ru-RU"/>
              </w:rPr>
              <w:t>(пред’являється</w:t>
            </w:r>
            <w:r w:rsidRPr="00847712">
              <w:rPr>
                <w:rFonts w:ascii="Times New Roman" w:eastAsia="Calibri" w:hAnsi="Times New Roman" w:cs="Times New Roman"/>
                <w:sz w:val="24"/>
                <w:szCs w:val="24"/>
                <w:lang w:eastAsia="uk-UA"/>
              </w:rPr>
              <w:t xml:space="preserve"> для встановлення особи заявника</w:t>
            </w:r>
            <w:r w:rsidRPr="00847712">
              <w:rPr>
                <w:rFonts w:ascii="Times New Roman" w:eastAsia="Calibri" w:hAnsi="Times New Roman" w:cs="Times New Roman"/>
                <w:color w:val="000000"/>
                <w:sz w:val="24"/>
                <w:szCs w:val="24"/>
                <w:lang w:eastAsia="ru-RU"/>
              </w:rPr>
              <w:t>);</w:t>
            </w:r>
          </w:p>
          <w:p w:rsidR="00847712" w:rsidRPr="00847712" w:rsidRDefault="00847712" w:rsidP="00847712">
            <w:pPr>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bCs/>
                <w:sz w:val="24"/>
                <w:szCs w:val="24"/>
                <w:lang w:eastAsia="ru-RU"/>
              </w:rPr>
              <w:t xml:space="preserve">3. Реєстраційний номер облікової картки платника податків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w:t>
            </w:r>
            <w:r w:rsidRPr="00847712">
              <w:rPr>
                <w:rFonts w:ascii="Times New Roman" w:eastAsia="Calibri" w:hAnsi="Times New Roman" w:cs="Times New Roman"/>
                <w:b/>
                <w:color w:val="000000"/>
                <w:sz w:val="24"/>
                <w:szCs w:val="24"/>
                <w:lang w:eastAsia="ru-RU"/>
              </w:rPr>
              <w:t xml:space="preserve">заявника </w:t>
            </w:r>
            <w:r w:rsidRPr="00847712">
              <w:rPr>
                <w:rFonts w:ascii="Times New Roman" w:eastAsia="Calibri" w:hAnsi="Times New Roman" w:cs="Times New Roman"/>
                <w:color w:val="000000"/>
                <w:sz w:val="24"/>
                <w:szCs w:val="24"/>
                <w:lang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4. Документ, що підтверджує  повноваження (</w:t>
            </w:r>
            <w:r w:rsidRPr="00847712">
              <w:rPr>
                <w:rFonts w:ascii="Times New Roman" w:eastAsia="Calibri" w:hAnsi="Times New Roman" w:cs="Times New Roman"/>
                <w:b/>
                <w:bCs/>
                <w:sz w:val="24"/>
                <w:szCs w:val="24"/>
                <w:lang w:eastAsia="ru-RU"/>
              </w:rPr>
              <w:t>довіреність</w:t>
            </w:r>
            <w:r w:rsidRPr="00847712">
              <w:rPr>
                <w:rFonts w:ascii="Times New Roman" w:eastAsia="Calibri" w:hAnsi="Times New Roman" w:cs="Times New Roman"/>
                <w:bCs/>
                <w:sz w:val="24"/>
                <w:szCs w:val="24"/>
                <w:lang w:eastAsia="ru-RU"/>
              </w:rPr>
              <w:t xml:space="preserve">); </w:t>
            </w:r>
          </w:p>
          <w:p w:rsidR="00847712" w:rsidRPr="00847712" w:rsidRDefault="00847712" w:rsidP="00847712">
            <w:pPr>
              <w:rPr>
                <w:rFonts w:ascii="Times New Roman" w:eastAsia="Calibri" w:hAnsi="Times New Roman" w:cs="Times New Roman"/>
                <w:b/>
                <w:sz w:val="24"/>
                <w:szCs w:val="24"/>
                <w:lang w:eastAsia="ru-RU"/>
              </w:rPr>
            </w:pPr>
            <w:r w:rsidRPr="00847712">
              <w:rPr>
                <w:rFonts w:ascii="Times New Roman" w:eastAsia="Calibri" w:hAnsi="Times New Roman" w:cs="Times New Roman"/>
                <w:sz w:val="24"/>
                <w:szCs w:val="24"/>
                <w:lang w:eastAsia="ru-RU"/>
              </w:rPr>
              <w:t>5.</w:t>
            </w:r>
            <w:r w:rsidRPr="00847712">
              <w:rPr>
                <w:rFonts w:ascii="Times New Roman" w:eastAsia="Calibri" w:hAnsi="Times New Roman" w:cs="Times New Roman"/>
                <w:b/>
                <w:sz w:val="24"/>
                <w:szCs w:val="24"/>
                <w:lang w:eastAsia="ru-RU"/>
              </w:rPr>
              <w:t xml:space="preserve"> Документи, що підтверджують скасування запису: </w:t>
            </w:r>
          </w:p>
          <w:p w:rsidR="00847712" w:rsidRPr="00847712" w:rsidRDefault="00847712" w:rsidP="00847712">
            <w:pPr>
              <w:rPr>
                <w:rFonts w:ascii="Times New Roman" w:eastAsia="Calibri" w:hAnsi="Times New Roman" w:cs="Times New Roman"/>
                <w:sz w:val="24"/>
                <w:szCs w:val="24"/>
                <w:lang w:eastAsia="ru-RU"/>
              </w:rPr>
            </w:pPr>
            <w:r w:rsidRPr="00847712">
              <w:rPr>
                <w:rFonts w:ascii="Times New Roman" w:eastAsia="Calibri" w:hAnsi="Times New Roman" w:cs="Times New Roman"/>
                <w:b/>
                <w:sz w:val="24"/>
                <w:szCs w:val="24"/>
                <w:lang w:eastAsia="ru-RU"/>
              </w:rPr>
              <w:lastRenderedPageBreak/>
              <w:t>Рішення суду про скасування рішення про державну реєстрацію прав</w:t>
            </w:r>
            <w:r w:rsidRPr="00847712">
              <w:rPr>
                <w:rFonts w:ascii="Times New Roman" w:eastAsia="Calibri" w:hAnsi="Times New Roman" w:cs="Times New Roman"/>
                <w:sz w:val="24"/>
                <w:szCs w:val="24"/>
                <w:lang w:eastAsia="ru-RU"/>
              </w:rPr>
              <w:t>, документів, на підставі яких проведено державну реєстрація прав, скасування записів про державну реєстрацію прав, що набрало законної сили.</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lastRenderedPageBreak/>
              <w:t>3.</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Платність або безоплатність адміністративної послуги</w:t>
            </w:r>
          </w:p>
        </w:tc>
        <w:tc>
          <w:tcPr>
            <w:tcW w:w="6485" w:type="dxa"/>
          </w:tcPr>
          <w:p w:rsidR="00847712" w:rsidRPr="00847712" w:rsidRDefault="00847712" w:rsidP="00847712">
            <w:pPr>
              <w:rPr>
                <w:rFonts w:ascii="Times New Roman" w:eastAsia="Calibri" w:hAnsi="Times New Roman" w:cs="Times New Roman"/>
                <w:b/>
                <w:sz w:val="24"/>
                <w:szCs w:val="24"/>
                <w:lang w:eastAsia="ru-RU"/>
              </w:rPr>
            </w:pPr>
            <w:r w:rsidRPr="00847712">
              <w:rPr>
                <w:rFonts w:ascii="Times New Roman" w:eastAsia="Calibri" w:hAnsi="Times New Roman" w:cs="Times New Roman"/>
                <w:b/>
                <w:sz w:val="24"/>
                <w:szCs w:val="24"/>
                <w:lang w:eastAsia="ru-RU"/>
              </w:rPr>
              <w:t xml:space="preserve">Безоплатно </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4.</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Результат надання адміністративної послуги</w:t>
            </w:r>
          </w:p>
        </w:tc>
        <w:tc>
          <w:tcPr>
            <w:tcW w:w="6485"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Витяг з Державного реєстру речових прав на нерухоме майно про проведену державну реєстрацію прав в паперовій формі (за бажанням заявника), або рішення</w:t>
            </w:r>
            <w:r w:rsidRPr="00847712">
              <w:rPr>
                <w:rFonts w:ascii="Times New Roman" w:eastAsia="Calibri" w:hAnsi="Times New Roman" w:cs="Times New Roman"/>
                <w:sz w:val="24"/>
                <w:szCs w:val="24"/>
                <w:lang w:eastAsia="uk-UA"/>
              </w:rPr>
              <w:t xml:space="preserve"> про відмову у скасуванні запису Державного реєстру речових прав на нерухоме майно</w:t>
            </w:r>
            <w:r w:rsidRPr="00847712">
              <w:rPr>
                <w:rFonts w:ascii="Times New Roman" w:eastAsia="Calibri" w:hAnsi="Times New Roman" w:cs="Times New Roman"/>
                <w:sz w:val="24"/>
                <w:szCs w:val="24"/>
                <w:lang w:eastAsia="ru-RU"/>
              </w:rPr>
              <w:t>.</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5.</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Строк надання адміністративної послуги</w:t>
            </w:r>
          </w:p>
        </w:tc>
        <w:tc>
          <w:tcPr>
            <w:tcW w:w="6485"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У строк, що не перевищує 2 години з часу реєстрації відповідного рішення суду в Державному реєстрі речових прав на нерухоме майно.</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6.</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Спосіб отримання відповіді (результату) </w:t>
            </w:r>
          </w:p>
        </w:tc>
        <w:tc>
          <w:tcPr>
            <w:tcW w:w="6485" w:type="dxa"/>
          </w:tcPr>
          <w:p w:rsidR="00847712" w:rsidRPr="00847712" w:rsidRDefault="00847712" w:rsidP="00847712">
            <w:pPr>
              <w:tabs>
                <w:tab w:val="left" w:pos="358"/>
              </w:tabs>
              <w:contextualSpacing/>
              <w:rPr>
                <w:rFonts w:ascii="Times New Roman" w:eastAsia="Calibri" w:hAnsi="Times New Roman" w:cs="Times New Roman"/>
                <w:i/>
                <w:sz w:val="24"/>
                <w:szCs w:val="24"/>
                <w:lang w:eastAsia="ru-RU"/>
              </w:rPr>
            </w:pPr>
            <w:r w:rsidRPr="00847712">
              <w:rPr>
                <w:rFonts w:ascii="Times New Roman" w:eastAsia="Calibri" w:hAnsi="Times New Roman" w:cs="Times New Roman"/>
                <w:i/>
                <w:sz w:val="24"/>
                <w:szCs w:val="24"/>
                <w:lang w:eastAsia="ru-RU"/>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47712" w:rsidRPr="00847712" w:rsidRDefault="00847712" w:rsidP="00847712">
            <w:pPr>
              <w:tabs>
                <w:tab w:val="left" w:pos="358"/>
              </w:tabs>
              <w:contextualSpacing/>
              <w:rPr>
                <w:rFonts w:ascii="Times New Roman" w:eastAsia="Calibri" w:hAnsi="Times New Roman" w:cs="Times New Roman"/>
                <w:i/>
                <w:sz w:val="24"/>
                <w:szCs w:val="24"/>
                <w:lang w:eastAsia="ru-RU"/>
              </w:rPr>
            </w:pPr>
            <w:r w:rsidRPr="00847712">
              <w:rPr>
                <w:rFonts w:ascii="Times New Roman" w:eastAsia="Calibri" w:hAnsi="Times New Roman" w:cs="Times New Roman"/>
                <w:sz w:val="24"/>
                <w:szCs w:val="24"/>
                <w:lang w:eastAsia="ru-RU"/>
              </w:rPr>
              <w:t>Витяг з Державного реєстру речових прав на нерухоме майно за бажанням заявника може бути отриманий у паперовій формі.</w:t>
            </w:r>
          </w:p>
          <w:p w:rsidR="00847712" w:rsidRPr="00847712" w:rsidRDefault="00847712" w:rsidP="00847712">
            <w:pPr>
              <w:tabs>
                <w:tab w:val="left" w:pos="358"/>
              </w:tabs>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r w:rsidR="00847712" w:rsidRPr="00706557"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7.</w:t>
            </w:r>
          </w:p>
        </w:tc>
        <w:tc>
          <w:tcPr>
            <w:tcW w:w="2693"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Акти законодавства, що регулюють порядок та умови надання адміністративної послуги </w:t>
            </w:r>
          </w:p>
        </w:tc>
        <w:tc>
          <w:tcPr>
            <w:tcW w:w="6485" w:type="dxa"/>
          </w:tcPr>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Закон України  «Про державну реєстрацію речових прав на нерухоме майно та їх обтяжень» (ст. 19, 26);</w:t>
            </w:r>
          </w:p>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Порядок державної реєстрації прав на нерухоме майно та їх обтяжень, затверджений постановою Кабінету Міністрів України від 25.12.2015 № 1127;</w:t>
            </w:r>
          </w:p>
          <w:p w:rsidR="00847712" w:rsidRPr="00847712" w:rsidRDefault="00847712" w:rsidP="00847712">
            <w:pPr>
              <w:keepNext/>
              <w:keepLines/>
              <w:spacing w:after="200"/>
              <w:contextualSpacing/>
              <w:outlineLvl w:val="1"/>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847712" w:rsidRPr="00847712" w:rsidRDefault="00847712" w:rsidP="00847712">
      <w:pPr>
        <w:spacing w:after="0" w:line="240" w:lineRule="auto"/>
        <w:rPr>
          <w:rFonts w:ascii="Times New Roman" w:eastAsia="Calibri" w:hAnsi="Times New Roman" w:cs="Times New Roman"/>
          <w:color w:val="000000"/>
          <w:lang w:val="uk-UA" w:eastAsia="ru-RU"/>
        </w:rPr>
      </w:pPr>
      <w:r w:rsidRPr="00847712">
        <w:rPr>
          <w:rFonts w:ascii="Times New Roman" w:eastAsia="Calibri" w:hAnsi="Times New Roman" w:cs="Times New Roman"/>
          <w:lang w:val="uk-UA" w:eastAsia="ru-RU"/>
        </w:rPr>
        <w:t>*</w:t>
      </w:r>
      <w:r w:rsidRPr="00847712">
        <w:rPr>
          <w:rFonts w:ascii="Times New Roman" w:eastAsia="Calibri" w:hAnsi="Times New Roman" w:cs="Times New Roman"/>
          <w:i/>
          <w:lang w:val="uk-UA" w:eastAsia="ru-RU"/>
        </w:rPr>
        <w:t>Після запровадження сервісу.</w:t>
      </w: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rPr>
          <w:rFonts w:ascii="Times New Roman" w:eastAsia="Calibri" w:hAnsi="Times New Roman" w:cs="Times New Roman"/>
          <w:color w:val="000000"/>
          <w:lang w:val="uk-UA" w:eastAsia="ru-RU"/>
        </w:rPr>
      </w:pPr>
      <w:r w:rsidRPr="00847712">
        <w:rPr>
          <w:rFonts w:ascii="Times New Roman" w:eastAsia="Calibri" w:hAnsi="Times New Roman" w:cs="Times New Roman"/>
          <w:color w:val="000000"/>
          <w:lang w:val="uk-UA" w:eastAsia="ru-RU"/>
        </w:rPr>
        <w:br w:type="page"/>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6A3A14" w:rsidRDefault="006A3A14" w:rsidP="006A3A14">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6A3A14" w:rsidRPr="006C0441"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847712">
      <w:pPr>
        <w:spacing w:after="0" w:line="240" w:lineRule="auto"/>
        <w:jc w:val="center"/>
        <w:rPr>
          <w:rFonts w:ascii="Times New Roman" w:eastAsia="Calibri" w:hAnsi="Times New Roman" w:cs="Times New Roman"/>
          <w:b/>
          <w:color w:val="000000"/>
          <w:lang w:val="uk-UA" w:eastAsia="ru-RU"/>
        </w:rPr>
      </w:pPr>
    </w:p>
    <w:p w:rsidR="00847712" w:rsidRPr="00847712" w:rsidRDefault="00847712" w:rsidP="00847712">
      <w:pPr>
        <w:spacing w:after="0" w:line="240" w:lineRule="auto"/>
        <w:jc w:val="center"/>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sz w:val="24"/>
          <w:szCs w:val="24"/>
          <w:lang w:val="uk-UA" w:eastAsia="ru-RU"/>
        </w:rPr>
        <w:t>ІНФОРМАЦІЙНА КАРТКА</w:t>
      </w:r>
      <w:r w:rsidRPr="00847712">
        <w:rPr>
          <w:rFonts w:ascii="Times New Roman" w:eastAsia="Times New Roman" w:hAnsi="Times New Roman" w:cs="Times New Roman"/>
          <w:b/>
          <w:sz w:val="24"/>
          <w:szCs w:val="24"/>
          <w:lang w:val="uk-UA" w:eastAsia="uk-UA"/>
        </w:rPr>
        <w:t xml:space="preserve"> АДМІНІСТРАТИВНОЇ ПОСЛУГИ</w:t>
      </w:r>
      <w:r w:rsidRPr="00847712">
        <w:rPr>
          <w:rFonts w:ascii="Times New Roman" w:eastAsia="Calibri" w:hAnsi="Times New Roman" w:cs="Times New Roman"/>
          <w:b/>
          <w:color w:val="000000"/>
          <w:sz w:val="24"/>
          <w:szCs w:val="24"/>
          <w:lang w:val="uk-UA" w:eastAsia="ru-RU"/>
        </w:rPr>
        <w:t xml:space="preserve"> </w:t>
      </w:r>
    </w:p>
    <w:p w:rsidR="000F4518" w:rsidRPr="00310CFA" w:rsidRDefault="000F4518" w:rsidP="000F4518">
      <w:pPr>
        <w:suppressAutoHyphens/>
        <w:spacing w:after="0" w:line="240" w:lineRule="auto"/>
        <w:jc w:val="center"/>
        <w:rPr>
          <w:rFonts w:ascii="Times New Roman" w:eastAsia="Calibri" w:hAnsi="Times New Roman" w:cs="Times New Roman"/>
          <w:b/>
          <w:color w:val="000000"/>
          <w:sz w:val="24"/>
          <w:szCs w:val="24"/>
          <w:u w:val="single"/>
          <w:lang w:eastAsia="uk-UA"/>
        </w:rPr>
      </w:pPr>
      <w:r w:rsidRPr="000F4518">
        <w:rPr>
          <w:rFonts w:ascii="Times New Roman" w:hAnsi="Times New Roman" w:cs="Times New Roman"/>
          <w:b/>
          <w:color w:val="212529"/>
          <w:sz w:val="24"/>
          <w:szCs w:val="24"/>
          <w:u w:val="single"/>
          <w:shd w:val="clear" w:color="auto" w:fill="F5F5F5"/>
        </w:rPr>
        <w:t>Внесення змін до записів Державного реєстру речових прав на нерухоме майно</w:t>
      </w:r>
      <w:r w:rsidRPr="000F4518">
        <w:rPr>
          <w:rFonts w:ascii="Times New Roman" w:hAnsi="Times New Roman" w:cs="Times New Roman"/>
          <w:b/>
          <w:color w:val="212529"/>
          <w:sz w:val="24"/>
          <w:szCs w:val="24"/>
          <w:u w:val="single"/>
        </w:rPr>
        <w:br/>
      </w:r>
      <w:r w:rsidRPr="00310CFA">
        <w:rPr>
          <w:rFonts w:ascii="Arial" w:hAnsi="Arial" w:cs="Arial"/>
          <w:b/>
          <w:color w:val="212529"/>
          <w:sz w:val="24"/>
          <w:szCs w:val="24"/>
          <w:u w:val="single"/>
        </w:rPr>
        <w:br/>
      </w:r>
      <w:r w:rsidRPr="00310CFA">
        <w:rPr>
          <w:rFonts w:ascii="Arial" w:hAnsi="Arial" w:cs="Arial"/>
          <w:b/>
          <w:color w:val="212529"/>
          <w:sz w:val="24"/>
          <w:szCs w:val="24"/>
          <w:u w:val="single"/>
          <w:shd w:val="clear" w:color="auto" w:fill="F5F5F5"/>
        </w:rPr>
        <w:t>Джерело: </w:t>
      </w:r>
      <w:hyperlink r:id="rId12" w:history="1">
        <w:r w:rsidRPr="00310CFA">
          <w:rPr>
            <w:rStyle w:val="afd"/>
            <w:rFonts w:ascii="Arial" w:hAnsi="Arial" w:cs="Arial"/>
            <w:b/>
            <w:color w:val="007BFF"/>
            <w:sz w:val="24"/>
            <w:szCs w:val="24"/>
            <w:shd w:val="clear" w:color="auto" w:fill="F5F5F5"/>
          </w:rPr>
          <w:t>https://guide.diia.gov.ua/register/00046/</w:t>
        </w:r>
      </w:hyperlink>
      <w:r w:rsidRPr="00310CFA">
        <w:rPr>
          <w:rFonts w:ascii="Arial" w:hAnsi="Arial" w:cs="Arial"/>
          <w:b/>
          <w:color w:val="212529"/>
          <w:sz w:val="24"/>
          <w:szCs w:val="24"/>
          <w:u w:val="single"/>
        </w:rPr>
        <w:br/>
      </w:r>
      <w:r w:rsidRPr="00310CFA">
        <w:rPr>
          <w:rFonts w:ascii="Arial" w:hAnsi="Arial" w:cs="Arial"/>
          <w:b/>
          <w:color w:val="212529"/>
          <w:sz w:val="24"/>
          <w:szCs w:val="24"/>
          <w:u w:val="single"/>
          <w:shd w:val="clear" w:color="auto" w:fill="F5F5F5"/>
        </w:rPr>
        <w:t>© Дiя</w:t>
      </w:r>
    </w:p>
    <w:p w:rsidR="000F4518" w:rsidRPr="000616D6" w:rsidRDefault="000F4518" w:rsidP="000F4518">
      <w:pPr>
        <w:suppressAutoHyphens/>
        <w:autoSpaceDE w:val="0"/>
        <w:spacing w:after="0" w:line="240" w:lineRule="auto"/>
        <w:jc w:val="center"/>
        <w:rPr>
          <w:rFonts w:ascii="Times New Roman" w:eastAsia="Times New Roman" w:hAnsi="Times New Roman" w:cs="Times New Roman"/>
          <w:sz w:val="16"/>
          <w:szCs w:val="16"/>
          <w:lang w:eastAsia="ar-SA"/>
        </w:rPr>
      </w:pPr>
      <w:r w:rsidRPr="000616D6">
        <w:rPr>
          <w:rFonts w:ascii="Times New Roman" w:eastAsia="Times New Roman" w:hAnsi="Times New Roman" w:cs="Times New Roman"/>
          <w:sz w:val="16"/>
          <w:szCs w:val="16"/>
          <w:lang w:eastAsia="ar-SA"/>
        </w:rPr>
        <w:t>(назва адміністративної послуги)</w:t>
      </w:r>
    </w:p>
    <w:p w:rsidR="000F4518" w:rsidRPr="00847712"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bCs/>
          <w:color w:val="000000"/>
          <w:sz w:val="24"/>
          <w:szCs w:val="24"/>
          <w:u w:val="single"/>
          <w:lang w:eastAsia="ru-RU"/>
        </w:rPr>
        <w:t>Відділ державної реєстрації ЦНАП міської ради</w:t>
      </w:r>
    </w:p>
    <w:p w:rsidR="000F4518" w:rsidRDefault="000F4518" w:rsidP="000F4518">
      <w:pPr>
        <w:suppressAutoHyphens/>
        <w:autoSpaceDE w:val="0"/>
        <w:spacing w:after="0" w:line="240" w:lineRule="auto"/>
        <w:ind w:left="-360" w:firstLine="1068"/>
        <w:jc w:val="center"/>
        <w:rPr>
          <w:rFonts w:ascii="Times New Roman" w:eastAsia="Times New Roman" w:hAnsi="Times New Roman" w:cs="Times New Roman"/>
          <w:sz w:val="16"/>
          <w:szCs w:val="16"/>
          <w:lang w:eastAsia="uk-UA"/>
        </w:rPr>
      </w:pPr>
      <w:r w:rsidRPr="000616D6">
        <w:rPr>
          <w:rFonts w:ascii="Times New Roman" w:eastAsia="Times New Roman" w:hAnsi="Times New Roman" w:cs="Times New Roman"/>
          <w:sz w:val="16"/>
          <w:szCs w:val="16"/>
          <w:lang w:eastAsia="uk-UA"/>
        </w:rPr>
        <w:t xml:space="preserve"> (найменування суб‘єкта надання адміністративної послуги)</w:t>
      </w:r>
    </w:p>
    <w:p w:rsidR="000F4518" w:rsidRPr="006A3A14" w:rsidRDefault="000F4518" w:rsidP="000F4518">
      <w:pPr>
        <w:suppressAutoHyphens/>
        <w:autoSpaceDE w:val="0"/>
        <w:spacing w:after="0" w:line="240" w:lineRule="auto"/>
        <w:ind w:left="-360" w:firstLine="1068"/>
        <w:jc w:val="center"/>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eastAsia="uk-UA"/>
        </w:rPr>
        <w:t>00046- ідентифікатор послуги</w:t>
      </w:r>
      <w:r w:rsidR="006A3A14">
        <w:rPr>
          <w:rFonts w:ascii="Times New Roman" w:eastAsia="Calibri" w:hAnsi="Times New Roman" w:cs="Times New Roman"/>
          <w:b/>
          <w:color w:val="000000"/>
          <w:sz w:val="24"/>
          <w:szCs w:val="24"/>
          <w:lang w:val="uk-UA" w:eastAsia="uk-UA"/>
        </w:rPr>
        <w:t xml:space="preserve">  за Гідом державних послуг, № за переліком - 119</w:t>
      </w:r>
    </w:p>
    <w:p w:rsidR="00847712" w:rsidRPr="00847712" w:rsidRDefault="00847712" w:rsidP="00847712">
      <w:pPr>
        <w:spacing w:after="0" w:line="240" w:lineRule="auto"/>
        <w:rPr>
          <w:rFonts w:ascii="Times New Roman" w:eastAsia="Calibri" w:hAnsi="Times New Roman" w:cs="Times New Roman"/>
          <w:color w:val="000000"/>
          <w:lang w:val="uk-UA" w:eastAsia="ru-RU"/>
        </w:rPr>
      </w:pPr>
    </w:p>
    <w:tbl>
      <w:tblPr>
        <w:tblW w:w="9640" w:type="dxa"/>
        <w:tblInd w:w="-34" w:type="dxa"/>
        <w:tblLayout w:type="fixed"/>
        <w:tblLook w:val="0000" w:firstRow="0" w:lastRow="0" w:firstColumn="0" w:lastColumn="0" w:noHBand="0" w:noVBand="0"/>
      </w:tblPr>
      <w:tblGrid>
        <w:gridCol w:w="568"/>
        <w:gridCol w:w="2551"/>
        <w:gridCol w:w="6521"/>
      </w:tblGrid>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1.</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pacing w:after="0" w:line="240" w:lineRule="auto"/>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color w:val="000000"/>
                <w:shd w:val="clear" w:color="auto" w:fill="FFFFFF"/>
                <w:lang w:val="uk-UA"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Центр надання адміністративних послуг Новоград-Волинської міської ради</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Адреса</w:t>
            </w:r>
            <w:r w:rsidRPr="00847712">
              <w:rPr>
                <w:rFonts w:ascii="Times New Roman" w:eastAsia="Calibri" w:hAnsi="Times New Roman" w:cs="Times New Roman"/>
                <w:sz w:val="24"/>
                <w:szCs w:val="24"/>
                <w:lang w:val="uk-UA" w:eastAsia="uk-UA"/>
              </w:rPr>
              <w:t xml:space="preserve">: </w:t>
            </w:r>
            <w:r w:rsidRPr="00847712">
              <w:rPr>
                <w:rFonts w:ascii="Times New Roman" w:eastAsia="Times New Roman" w:hAnsi="Times New Roman" w:cs="Times New Roman"/>
                <w:bCs/>
                <w:iCs/>
                <w:sz w:val="24"/>
                <w:szCs w:val="24"/>
                <w:lang w:val="uk-UA" w:eastAsia="ru-RU"/>
              </w:rPr>
              <w:t>1</w:t>
            </w:r>
            <w:r>
              <w:rPr>
                <w:rFonts w:ascii="Times New Roman" w:eastAsia="Times New Roman" w:hAnsi="Times New Roman" w:cs="Times New Roman"/>
                <w:bCs/>
                <w:iCs/>
                <w:sz w:val="24"/>
                <w:szCs w:val="24"/>
                <w:lang w:val="uk-UA" w:eastAsia="ru-RU"/>
              </w:rPr>
              <w:t>1700</w:t>
            </w:r>
            <w:r w:rsidRPr="00847712">
              <w:rPr>
                <w:rFonts w:ascii="Times New Roman" w:eastAsia="Times New Roman" w:hAnsi="Times New Roman" w:cs="Times New Roman"/>
                <w:bCs/>
                <w:iCs/>
                <w:sz w:val="24"/>
                <w:szCs w:val="24"/>
                <w:lang w:val="uk-UA" w:eastAsia="ru-RU"/>
              </w:rPr>
              <w:t xml:space="preserve">, Житомирська область, </w:t>
            </w:r>
            <w:r>
              <w:rPr>
                <w:rFonts w:ascii="Times New Roman" w:eastAsia="Times New Roman" w:hAnsi="Times New Roman" w:cs="Times New Roman"/>
                <w:bCs/>
                <w:iCs/>
                <w:sz w:val="24"/>
                <w:szCs w:val="24"/>
                <w:lang w:val="uk-UA" w:eastAsia="ru-RU"/>
              </w:rPr>
              <w:t>м.Новоград-Волинський</w:t>
            </w:r>
            <w:r w:rsidRPr="00847712">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вул. Соборності,13</w:t>
            </w:r>
            <w:r w:rsidRPr="00847712">
              <w:rPr>
                <w:rFonts w:ascii="Times New Roman" w:eastAsia="Times New Roman" w:hAnsi="Times New Roman" w:cs="Times New Roman"/>
                <w:bCs/>
                <w:iCs/>
                <w:sz w:val="24"/>
                <w:szCs w:val="24"/>
                <w:lang w:val="uk-UA" w:eastAsia="ru-RU"/>
              </w:rPr>
              <w:t xml:space="preserve"> </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iCs/>
                <w:sz w:val="24"/>
                <w:szCs w:val="24"/>
                <w:lang w:val="uk-UA" w:eastAsia="uk-UA"/>
              </w:rPr>
              <w:t>Тел./факс:</w:t>
            </w:r>
            <w:r w:rsidRPr="00847712">
              <w:rPr>
                <w:rFonts w:ascii="Times New Roman" w:eastAsia="Calibri" w:hAnsi="Times New Roman" w:cs="Times New Roman"/>
                <w:iCs/>
                <w:sz w:val="24"/>
                <w:szCs w:val="24"/>
                <w:lang w:val="uk-UA" w:eastAsia="uk-UA"/>
              </w:rPr>
              <w:t xml:space="preserve"> </w:t>
            </w:r>
          </w:p>
          <w:p w:rsidR="0031494F" w:rsidRPr="00847712" w:rsidRDefault="0031494F" w:rsidP="0031494F">
            <w:pPr>
              <w:spacing w:after="0"/>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val="uk-UA" w:eastAsia="uk-UA"/>
              </w:rPr>
              <w:t>Електронна пошта:</w:t>
            </w:r>
            <w:r w:rsidRPr="00847712">
              <w:rPr>
                <w:rFonts w:ascii="Times New Roman" w:eastAsia="Calibri" w:hAnsi="Times New Roman" w:cs="Times New Roman"/>
                <w:iCs/>
                <w:sz w:val="24"/>
                <w:szCs w:val="24"/>
                <w:lang w:val="uk-UA"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Режим роботи</w:t>
            </w:r>
            <w:r w:rsidRPr="00847712">
              <w:rPr>
                <w:rFonts w:ascii="Times New Roman" w:eastAsia="Calibri" w:hAnsi="Times New Roman" w:cs="Times New Roman"/>
                <w:sz w:val="24"/>
                <w:szCs w:val="24"/>
                <w:lang w:val="uk-UA" w:eastAsia="uk-UA"/>
              </w:rPr>
              <w:t xml:space="preserve">: </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 xml:space="preserve">Понеділок, вівторок, середа, </w:t>
            </w:r>
            <w:r>
              <w:rPr>
                <w:rFonts w:ascii="Times New Roman" w:eastAsia="Calibri" w:hAnsi="Times New Roman" w:cs="Times New Roman"/>
                <w:sz w:val="24"/>
                <w:szCs w:val="24"/>
                <w:lang w:val="uk-UA" w:eastAsia="uk-UA"/>
              </w:rPr>
              <w:t>четвер</w:t>
            </w:r>
            <w:r w:rsidRPr="00847712">
              <w:rPr>
                <w:rFonts w:ascii="Times New Roman" w:eastAsia="Calibri" w:hAnsi="Times New Roman" w:cs="Times New Roman"/>
                <w:sz w:val="24"/>
                <w:szCs w:val="24"/>
                <w:lang w:val="uk-UA" w:eastAsia="uk-UA"/>
              </w:rPr>
              <w:t xml:space="preserve"> з 08</w:t>
            </w:r>
            <w:r>
              <w:rPr>
                <w:rFonts w:ascii="Times New Roman" w:eastAsia="Calibri" w:hAnsi="Times New Roman" w:cs="Times New Roman"/>
                <w:sz w:val="24"/>
                <w:szCs w:val="24"/>
                <w:lang w:val="uk-UA" w:eastAsia="uk-UA"/>
              </w:rPr>
              <w:t>:</w:t>
            </w:r>
            <w:r w:rsidRPr="00847712">
              <w:rPr>
                <w:rFonts w:ascii="Times New Roman" w:eastAsia="Calibri" w:hAnsi="Times New Roman" w:cs="Times New Roman"/>
                <w:sz w:val="24"/>
                <w:szCs w:val="24"/>
                <w:lang w:val="uk-UA" w:eastAsia="uk-UA"/>
              </w:rPr>
              <w:t>00 - до 17</w:t>
            </w:r>
            <w:r>
              <w:rPr>
                <w:rFonts w:ascii="Times New Roman" w:eastAsia="Calibri" w:hAnsi="Times New Roman" w:cs="Times New Roman"/>
                <w:sz w:val="24"/>
                <w:szCs w:val="24"/>
                <w:lang w:val="uk-UA" w:eastAsia="uk-UA"/>
              </w:rPr>
              <w:t>:15</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31494F">
              <w:rPr>
                <w:rFonts w:ascii="Times New Roman" w:eastAsia="Calibri" w:hAnsi="Times New Roman" w:cs="Times New Roman"/>
                <w:sz w:val="24"/>
                <w:szCs w:val="24"/>
                <w:lang w:eastAsia="uk-UA"/>
              </w:rPr>
              <w:t>’</w:t>
            </w:r>
            <w:r>
              <w:rPr>
                <w:rFonts w:ascii="Times New Roman" w:eastAsia="Calibri" w:hAnsi="Times New Roman" w:cs="Times New Roman"/>
                <w:sz w:val="24"/>
                <w:szCs w:val="24"/>
                <w:lang w:val="uk-UA" w:eastAsia="uk-UA"/>
              </w:rPr>
              <w:t>ятниця</w:t>
            </w:r>
            <w:r w:rsidRPr="00847712">
              <w:rPr>
                <w:rFonts w:ascii="Times New Roman" w:eastAsia="Calibri" w:hAnsi="Times New Roman" w:cs="Times New Roman"/>
                <w:sz w:val="24"/>
                <w:szCs w:val="24"/>
                <w:lang w:val="uk-UA" w:eastAsia="uk-UA"/>
              </w:rPr>
              <w:t xml:space="preserve"> з 08</w:t>
            </w:r>
            <w:r>
              <w:rPr>
                <w:rFonts w:ascii="Times New Roman" w:eastAsia="Calibri" w:hAnsi="Times New Roman" w:cs="Times New Roman"/>
                <w:sz w:val="24"/>
                <w:szCs w:val="24"/>
                <w:lang w:val="uk-UA" w:eastAsia="uk-UA"/>
              </w:rPr>
              <w:t>:</w:t>
            </w:r>
            <w:r w:rsidRPr="00847712">
              <w:rPr>
                <w:rFonts w:ascii="Times New Roman" w:eastAsia="Calibri" w:hAnsi="Times New Roman" w:cs="Times New Roman"/>
                <w:sz w:val="24"/>
                <w:szCs w:val="24"/>
                <w:lang w:val="uk-UA" w:eastAsia="uk-UA"/>
              </w:rPr>
              <w:t xml:space="preserve">00 - до </w:t>
            </w:r>
            <w:r>
              <w:rPr>
                <w:rFonts w:ascii="Times New Roman" w:eastAsia="Calibri" w:hAnsi="Times New Roman" w:cs="Times New Roman"/>
                <w:sz w:val="24"/>
                <w:szCs w:val="24"/>
                <w:lang w:val="uk-UA" w:eastAsia="uk-UA"/>
              </w:rPr>
              <w:t>16:</w:t>
            </w:r>
            <w:r w:rsidRPr="00847712">
              <w:rPr>
                <w:rFonts w:ascii="Times New Roman" w:eastAsia="Calibri" w:hAnsi="Times New Roman" w:cs="Times New Roman"/>
                <w:sz w:val="24"/>
                <w:szCs w:val="24"/>
                <w:lang w:val="uk-UA" w:eastAsia="uk-UA"/>
              </w:rPr>
              <w:t>00</w:t>
            </w:r>
          </w:p>
          <w:p w:rsidR="0031494F" w:rsidRDefault="0031494F" w:rsidP="0031494F">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Субота з 9:00-14:00</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Без перерви на обід</w:t>
            </w:r>
          </w:p>
          <w:p w:rsidR="0031494F" w:rsidRDefault="0031494F" w:rsidP="0031494F">
            <w:pPr>
              <w:spacing w:after="0" w:line="240" w:lineRule="auto"/>
              <w:rPr>
                <w:rFonts w:ascii="Times New Roman" w:eastAsia="Calibri" w:hAnsi="Times New Roman" w:cs="Times New Roman"/>
                <w:sz w:val="24"/>
                <w:szCs w:val="24"/>
                <w:lang w:val="uk-UA" w:eastAsia="uk-UA"/>
              </w:rPr>
            </w:pP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неділя – вихідн</w:t>
            </w:r>
            <w:r>
              <w:rPr>
                <w:rFonts w:ascii="Times New Roman" w:eastAsia="Calibri" w:hAnsi="Times New Roman" w:cs="Times New Roman"/>
                <w:sz w:val="24"/>
                <w:szCs w:val="24"/>
                <w:lang w:val="uk-UA" w:eastAsia="uk-UA"/>
              </w:rPr>
              <w:t xml:space="preserve">ий </w:t>
            </w:r>
            <w:r w:rsidRPr="00847712">
              <w:rPr>
                <w:rFonts w:ascii="Times New Roman" w:eastAsia="Calibri" w:hAnsi="Times New Roman" w:cs="Times New Roman"/>
                <w:sz w:val="24"/>
                <w:szCs w:val="24"/>
                <w:lang w:val="uk-UA" w:eastAsia="uk-UA"/>
              </w:rPr>
              <w:t>д</w:t>
            </w:r>
            <w:r>
              <w:rPr>
                <w:rFonts w:ascii="Times New Roman" w:eastAsia="Calibri" w:hAnsi="Times New Roman" w:cs="Times New Roman"/>
                <w:sz w:val="24"/>
                <w:szCs w:val="24"/>
                <w:lang w:val="uk-UA"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cs="Times New Roman"/>
                <w:sz w:val="24"/>
                <w:szCs w:val="24"/>
                <w:lang w:val="uk-UA"/>
              </w:rPr>
            </w:pPr>
          </w:p>
        </w:tc>
      </w:tr>
      <w:tr w:rsidR="00847712" w:rsidRPr="00847712" w:rsidTr="001515EE">
        <w:trPr>
          <w:trHeight w:val="539"/>
        </w:trPr>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2.</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Перелік документів, необхідних для отримання адміністративної послуги, порядок та спосіб їх подання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color w:val="000000"/>
                <w:lang w:val="uk-UA" w:eastAsia="ru-RU"/>
              </w:rPr>
              <w:t>1.</w:t>
            </w:r>
            <w:r w:rsidRPr="00847712">
              <w:rPr>
                <w:rFonts w:ascii="Times New Roman" w:eastAsia="Calibri" w:hAnsi="Times New Roman" w:cs="Times New Roman"/>
                <w:b/>
                <w:color w:val="000000"/>
                <w:lang w:val="uk-UA" w:eastAsia="ru-RU"/>
              </w:rPr>
              <w:t xml:space="preserve"> Заява про внесення змін до записів Державного реєстру прав</w:t>
            </w:r>
            <w:r w:rsidRPr="00847712">
              <w:rPr>
                <w:rFonts w:ascii="Times New Roman" w:eastAsia="Calibri" w:hAnsi="Times New Roman" w:cs="Times New Roman"/>
                <w:color w:val="000000"/>
                <w:lang w:val="uk-UA" w:eastAsia="ru-RU"/>
              </w:rPr>
              <w:t xml:space="preserve"> </w:t>
            </w:r>
            <w:r w:rsidRPr="00847712">
              <w:rPr>
                <w:rFonts w:ascii="Times New Roman" w:eastAsia="Calibri" w:hAnsi="Times New Roman" w:cs="Times New Roman"/>
                <w:lang w:val="uk-UA"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2. </w:t>
            </w:r>
            <w:r w:rsidRPr="00847712">
              <w:rPr>
                <w:rFonts w:ascii="Times New Roman" w:eastAsia="Calibri" w:hAnsi="Times New Roman" w:cs="Times New Roman"/>
                <w:b/>
                <w:color w:val="000000"/>
                <w:lang w:val="uk-UA" w:eastAsia="ru-RU"/>
              </w:rPr>
              <w:t xml:space="preserve">Документ, що посвідчує особу заявника </w:t>
            </w:r>
            <w:r w:rsidRPr="00847712">
              <w:rPr>
                <w:rFonts w:ascii="Times New Roman" w:eastAsia="Calibri" w:hAnsi="Times New Roman" w:cs="Times New Roman"/>
                <w:color w:val="000000"/>
                <w:lang w:val="uk-UA" w:eastAsia="ru-RU"/>
              </w:rPr>
              <w:t>(пред’являється</w:t>
            </w:r>
            <w:r w:rsidRPr="00847712">
              <w:rPr>
                <w:rFonts w:ascii="Times New Roman" w:eastAsia="Calibri" w:hAnsi="Times New Roman" w:cs="Times New Roman"/>
                <w:lang w:val="uk-UA" w:eastAsia="uk-UA"/>
              </w:rPr>
              <w:t xml:space="preserve"> для встановлення особи заявника</w:t>
            </w:r>
            <w:r w:rsidRPr="00847712">
              <w:rPr>
                <w:rFonts w:ascii="Times New Roman" w:eastAsia="Calibri" w:hAnsi="Times New Roman" w:cs="Times New Roman"/>
                <w:color w:val="000000"/>
                <w:lang w:val="uk-UA" w:eastAsia="ru-RU"/>
              </w:rPr>
              <w:t>);</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Cs/>
                <w:lang w:val="uk-UA" w:eastAsia="ru-RU"/>
              </w:rPr>
              <w:t xml:space="preserve">3. Реєстраційний номер облікової картки платника податків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w:t>
            </w:r>
            <w:r w:rsidRPr="00847712">
              <w:rPr>
                <w:rFonts w:ascii="Times New Roman" w:eastAsia="Calibri" w:hAnsi="Times New Roman" w:cs="Times New Roman"/>
                <w:b/>
                <w:color w:val="000000"/>
                <w:lang w:val="uk-UA" w:eastAsia="ru-RU"/>
              </w:rPr>
              <w:t xml:space="preserve">заявника </w:t>
            </w:r>
            <w:r w:rsidRPr="00847712">
              <w:rPr>
                <w:rFonts w:ascii="Times New Roman" w:eastAsia="Calibri" w:hAnsi="Times New Roman" w:cs="Times New Roman"/>
                <w:color w:val="000000"/>
                <w:lang w:val="uk-UA"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4. Документ, що підтверджує  повноваження (</w:t>
            </w:r>
            <w:r w:rsidRPr="00847712">
              <w:rPr>
                <w:rFonts w:ascii="Times New Roman" w:eastAsia="Calibri" w:hAnsi="Times New Roman" w:cs="Times New Roman"/>
                <w:b/>
                <w:bCs/>
                <w:lang w:val="uk-UA" w:eastAsia="ru-RU"/>
              </w:rPr>
              <w:t>довіреність</w:t>
            </w:r>
            <w:r w:rsidRPr="00847712">
              <w:rPr>
                <w:rFonts w:ascii="Times New Roman" w:eastAsia="Calibri" w:hAnsi="Times New Roman" w:cs="Times New Roman"/>
                <w:bCs/>
                <w:lang w:val="uk-UA" w:eastAsia="ru-RU"/>
              </w:rPr>
              <w:t xml:space="preserve">); </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 xml:space="preserve">5. </w:t>
            </w:r>
            <w:r w:rsidRPr="00847712">
              <w:rPr>
                <w:rFonts w:ascii="Times New Roman" w:eastAsia="Calibri" w:hAnsi="Times New Roman" w:cs="Times New Roman"/>
                <w:b/>
                <w:bCs/>
                <w:lang w:val="uk-UA" w:eastAsia="ru-RU"/>
              </w:rPr>
              <w:t>Документ, що посвідчує особу, яку вона представляє</w:t>
            </w:r>
            <w:r w:rsidRPr="00847712">
              <w:rPr>
                <w:rFonts w:ascii="Times New Roman" w:eastAsia="Calibri" w:hAnsi="Times New Roman" w:cs="Times New Roman"/>
                <w:bCs/>
                <w:lang w:val="uk-UA" w:eastAsia="ru-RU"/>
              </w:rPr>
              <w:t xml:space="preserve">, та реєстраційний номер облікової картки платника податку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такої фізичної особи – для уповноваженої особи, яка діє від імені фізичної особи (копія).</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color w:val="000000"/>
                <w:lang w:val="uk-UA" w:eastAsia="ru-RU"/>
              </w:rPr>
              <w:t>6.</w:t>
            </w:r>
            <w:r w:rsidRPr="00847712">
              <w:rPr>
                <w:rFonts w:ascii="Times New Roman" w:eastAsia="Calibri" w:hAnsi="Times New Roman" w:cs="Times New Roman"/>
                <w:lang w:val="uk-UA" w:eastAsia="uk-UA"/>
              </w:rPr>
              <w:t xml:space="preserve"> </w:t>
            </w:r>
            <w:r w:rsidRPr="00847712">
              <w:rPr>
                <w:rFonts w:ascii="Times New Roman" w:eastAsia="Calibri" w:hAnsi="Times New Roman" w:cs="Times New Roman"/>
                <w:b/>
                <w:lang w:val="uk-UA" w:eastAsia="uk-UA"/>
              </w:rPr>
              <w:t>Документи, що підтверджують сплату адміністративного збору</w:t>
            </w:r>
            <w:r w:rsidRPr="00847712">
              <w:rPr>
                <w:rFonts w:ascii="Times New Roman" w:eastAsia="Calibri" w:hAnsi="Times New Roman" w:cs="Times New Roman"/>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uk-UA"/>
              </w:rPr>
              <w:lastRenderedPageBreak/>
              <w:t xml:space="preserve">7. </w:t>
            </w:r>
            <w:r w:rsidRPr="00847712">
              <w:rPr>
                <w:rFonts w:ascii="Times New Roman" w:eastAsia="Calibri" w:hAnsi="Times New Roman" w:cs="Times New Roman"/>
                <w:b/>
                <w:lang w:val="uk-UA" w:eastAsia="uk-UA"/>
              </w:rPr>
              <w:t>Документ, у якому виявлено технічну помилку</w:t>
            </w:r>
            <w:r w:rsidRPr="00847712">
              <w:rPr>
                <w:rFonts w:ascii="Times New Roman" w:eastAsia="Calibri" w:hAnsi="Times New Roman" w:cs="Times New Roman"/>
                <w:lang w:val="uk-UA" w:eastAsia="uk-UA"/>
              </w:rPr>
              <w:t xml:space="preserve"> (у разі внесення відповідних змін у зв’язку із виявленням технічної помилки) та</w:t>
            </w:r>
            <w:r w:rsidRPr="00847712">
              <w:rPr>
                <w:rFonts w:ascii="Times New Roman" w:eastAsia="Calibri" w:hAnsi="Times New Roman" w:cs="Times New Roman"/>
                <w:color w:val="000000"/>
                <w:lang w:val="uk-UA" w:eastAsia="ru-RU"/>
              </w:rPr>
              <w:t xml:space="preserve"> є підставою для внесення зміни відомостей і </w:t>
            </w:r>
            <w:r w:rsidRPr="00847712">
              <w:rPr>
                <w:rFonts w:ascii="Times New Roman" w:eastAsia="Calibri" w:hAnsi="Times New Roman" w:cs="Times New Roman"/>
                <w:color w:val="000000"/>
                <w:lang w:val="uk-UA" w:eastAsia="ru-RU" w:bidi="en-US"/>
              </w:rPr>
              <w:t>свідчать про:</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зміну ідентифікаційних даних суб'єкта права;</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визначення часток у праві спільної власності чи їх зміни;</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зміну суб’єкта управління об’єктами державної власності;</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зміни відомостей про об'єкт нерухомого майна, в тому числі зміни його технічних характеристик;</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w:t>
            </w:r>
          </w:p>
          <w:p w:rsidR="00847712" w:rsidRPr="00847712" w:rsidRDefault="00847712" w:rsidP="00847712">
            <w:pPr>
              <w:numPr>
                <w:ilvl w:val="0"/>
                <w:numId w:val="15"/>
              </w:numPr>
              <w:spacing w:after="0" w:line="240" w:lineRule="auto"/>
              <w:ind w:left="110" w:hanging="110"/>
              <w:contextualSpacing/>
              <w:rPr>
                <w:rFonts w:ascii="Times New Roman" w:eastAsia="Calibri" w:hAnsi="Times New Roman" w:cs="Times New Roman"/>
                <w:color w:val="000000"/>
                <w:sz w:val="24"/>
                <w:szCs w:val="24"/>
                <w:lang w:val="uk-UA" w:eastAsia="ru-RU" w:bidi="en-US"/>
              </w:rPr>
            </w:pPr>
            <w:r w:rsidRPr="00847712">
              <w:rPr>
                <w:rFonts w:ascii="Times New Roman" w:eastAsia="Calibri" w:hAnsi="Times New Roman" w:cs="Times New Roman"/>
                <w:color w:val="000000"/>
                <w:lang w:val="uk-UA" w:eastAsia="ru-RU" w:bidi="en-US"/>
              </w:rPr>
              <w:t>рішення суду у разі якщо помилка в реєстрі впливає на права третіх осіб.</w:t>
            </w:r>
          </w:p>
        </w:tc>
      </w:tr>
      <w:tr w:rsidR="00847712" w:rsidRPr="00706557"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 xml:space="preserve">3. </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Платність або безоплатність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
                <w:color w:val="000000"/>
                <w:lang w:val="uk-UA" w:eastAsia="ru-RU"/>
              </w:rPr>
              <w:t>Платно.</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 </w:t>
            </w:r>
            <w:r w:rsidRPr="00847712">
              <w:rPr>
                <w:rFonts w:ascii="Times New Roman" w:eastAsia="Calibri" w:hAnsi="Times New Roman" w:cs="Times New Roman"/>
                <w:b/>
                <w:color w:val="000000"/>
                <w:lang w:val="uk-UA" w:eastAsia="ru-RU"/>
              </w:rPr>
              <w:t xml:space="preserve">Адміністративний збір </w:t>
            </w:r>
            <w:r w:rsidRPr="00847712">
              <w:rPr>
                <w:rFonts w:ascii="Times New Roman" w:eastAsia="Calibri" w:hAnsi="Times New Roman" w:cs="Times New Roman"/>
                <w:color w:val="000000"/>
                <w:lang w:val="uk-UA" w:eastAsia="ru-RU"/>
              </w:rPr>
              <w:t>за внесення змін до записів Державного реєстру прав</w:t>
            </w:r>
            <w:r w:rsidRPr="00847712">
              <w:rPr>
                <w:rFonts w:ascii="Times New Roman" w:eastAsia="Calibri" w:hAnsi="Times New Roman" w:cs="Times New Roman"/>
                <w:b/>
                <w:color w:val="000000"/>
                <w:lang w:val="uk-UA" w:eastAsia="ru-RU"/>
              </w:rPr>
              <w:t>:</w:t>
            </w:r>
            <w:r w:rsidRPr="00847712">
              <w:rPr>
                <w:rFonts w:ascii="Times New Roman" w:eastAsia="Calibri" w:hAnsi="Times New Roman" w:cs="Times New Roman"/>
                <w:color w:val="000000"/>
                <w:lang w:val="uk-UA" w:eastAsia="ru-RU"/>
              </w:rPr>
              <w:t xml:space="preserve"> </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
                <w:color w:val="000000"/>
                <w:lang w:val="uk-UA" w:eastAsia="ru-RU"/>
              </w:rPr>
              <w:t>0,04 прожиткового мінімуму для працездатних осіб</w:t>
            </w:r>
            <w:r w:rsidRPr="00847712">
              <w:rPr>
                <w:rFonts w:ascii="Times New Roman" w:eastAsia="Calibri" w:hAnsi="Times New Roman" w:cs="Times New Roman"/>
                <w:color w:val="000000"/>
                <w:lang w:val="uk-UA" w:eastAsia="ru-RU"/>
              </w:rPr>
              <w:t xml:space="preserve"> </w:t>
            </w:r>
          </w:p>
          <w:p w:rsidR="00847712" w:rsidRPr="00847712" w:rsidRDefault="00847712" w:rsidP="00847712">
            <w:pPr>
              <w:shd w:val="clear" w:color="auto" w:fill="FFFFFF"/>
              <w:spacing w:after="0" w:line="240" w:lineRule="auto"/>
              <w:textAlignment w:val="baseline"/>
              <w:rPr>
                <w:rFonts w:ascii="Times New Roman" w:eastAsia="Times New Roman" w:hAnsi="Times New Roman" w:cs="Times New Roman"/>
                <w:b/>
                <w:bCs/>
                <w:color w:val="000000"/>
                <w:sz w:val="24"/>
                <w:szCs w:val="24"/>
                <w:lang w:val="uk-UA" w:eastAsia="uk-UA"/>
              </w:rPr>
            </w:pP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b/>
                <w:color w:val="000000"/>
                <w:sz w:val="24"/>
                <w:szCs w:val="24"/>
                <w:lang w:val="uk-UA" w:eastAsia="uk-UA"/>
              </w:rPr>
            </w:pPr>
            <w:r w:rsidRPr="00847712">
              <w:rPr>
                <w:rFonts w:ascii="Times New Roman" w:eastAsia="Times New Roman" w:hAnsi="Times New Roman" w:cs="Times New Roman"/>
                <w:b/>
                <w:color w:val="000000"/>
                <w:lang w:val="uk-UA" w:eastAsia="uk-UA"/>
              </w:rPr>
              <w:t>Звільняються від сплати адміністративного збору:</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2) громадяни, віднесені до категорій 1 і 2 постраждалих внаслідок Чорнобильської катастрофи;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 xml:space="preserve">6) особи з інвалідністю I та II груп;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7) Національний банк України;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8) органи державної влади, органи місцевого самоврядування;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9) інші особи за рішенням сільської, селищної, міської ради, виконавчий орган якої здійснює функції суб’єкта державної реєстрації прав.</w:t>
            </w:r>
          </w:p>
        </w:tc>
      </w:tr>
      <w:tr w:rsidR="00847712" w:rsidRPr="00847712" w:rsidTr="001515EE">
        <w:trPr>
          <w:trHeight w:val="1008"/>
        </w:trPr>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4.</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Результат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tabs>
                <w:tab w:val="center" w:pos="4677"/>
                <w:tab w:val="right" w:pos="9355"/>
              </w:tabs>
              <w:spacing w:after="0" w:line="240" w:lineRule="auto"/>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lang w:val="uk-UA" w:eastAsia="ru-RU"/>
              </w:rPr>
              <w:t xml:space="preserve">Витяг з Державного реєстру речових прав на нерухоме майно </w:t>
            </w:r>
            <w:r w:rsidRPr="00847712">
              <w:rPr>
                <w:rFonts w:ascii="Times New Roman" w:eastAsia="Times New Roman" w:hAnsi="Times New Roman" w:cs="Times New Roman"/>
                <w:lang w:val="uk-UA" w:eastAsia="uk-UA"/>
              </w:rPr>
              <w:t>в паперовій (у разі виявлення такого бажання заявником), або рішення про відмову у внесенні змін до запису Державного реєстру речових прав на нерухоме майно.</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 xml:space="preserve">5. </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Строк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ru-RU"/>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6.</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Спосіб отримання відповіді (результату)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tabs>
                <w:tab w:val="left" w:pos="358"/>
              </w:tabs>
              <w:spacing w:after="0" w:line="240" w:lineRule="auto"/>
              <w:contextualSpacing/>
              <w:rPr>
                <w:rFonts w:ascii="Times New Roman" w:eastAsia="Calibri" w:hAnsi="Times New Roman" w:cs="Times New Roman"/>
                <w:i/>
                <w:sz w:val="24"/>
                <w:szCs w:val="24"/>
                <w:lang w:val="uk-UA" w:eastAsia="ru-RU"/>
              </w:rPr>
            </w:pPr>
            <w:r w:rsidRPr="00847712">
              <w:rPr>
                <w:rFonts w:ascii="Times New Roman" w:eastAsia="Calibri" w:hAnsi="Times New Roman" w:cs="Times New Roman"/>
                <w:i/>
                <w:lang w:val="uk-UA" w:eastAsia="ru-RU"/>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47712" w:rsidRPr="00847712" w:rsidRDefault="00847712" w:rsidP="00847712">
            <w:pPr>
              <w:tabs>
                <w:tab w:val="left" w:pos="358"/>
              </w:tabs>
              <w:spacing w:after="0" w:line="240" w:lineRule="auto"/>
              <w:contextualSpacing/>
              <w:rPr>
                <w:rFonts w:ascii="Times New Roman" w:eastAsia="Calibri" w:hAnsi="Times New Roman" w:cs="Times New Roman"/>
                <w:sz w:val="24"/>
                <w:szCs w:val="24"/>
                <w:lang w:val="uk-UA" w:eastAsia="ru-RU"/>
              </w:rPr>
            </w:pPr>
            <w:r w:rsidRPr="00847712">
              <w:rPr>
                <w:rFonts w:ascii="Times New Roman" w:eastAsia="Calibri" w:hAnsi="Times New Roman" w:cs="Times New Roman"/>
                <w:lang w:val="uk-UA" w:eastAsia="ru-RU"/>
              </w:rPr>
              <w:t>Витяг з Державного реєстру речових прав на нерухоме майно за бажанням заявника може бути отриманий у паперовій формі.</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ru-RU"/>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r w:rsidR="00847712" w:rsidRPr="00706557"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7.</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Акти законодавства, що регулюють порядок та умови надання адміністративної послуги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Закону України «Про державну реєстрацію речових прав на нерухоме майно та їх обтяжень» (ст. 19,  26, 34);</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Постанова Кабінету Міністрів України «Про державну реєстрацію речових прав на нерухоме майно та їх обтяжень» від 25.12.2015 № 1127;</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uk-UA"/>
              </w:rPr>
              <w:t>Постанова Кабінету Міністрів  України «Про затвердження Порядку ведення Державного реєстру речових прав на нерухоме майно» від 26.10.2011 року  № 1141;</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Наказ Міністерства юстиції України від 21.11.2016 </w:t>
            </w:r>
            <w:r w:rsidRPr="00847712">
              <w:rPr>
                <w:rFonts w:ascii="Times New Roman" w:eastAsia="Calibri" w:hAnsi="Times New Roman" w:cs="Times New Roman"/>
                <w:bCs/>
                <w:color w:val="000000"/>
                <w:lang w:val="uk-UA" w:eastAsia="ru-RU"/>
              </w:rPr>
              <w:t>№ 3276/5</w:t>
            </w:r>
            <w:r w:rsidRPr="00847712">
              <w:rPr>
                <w:rFonts w:ascii="Times New Roman" w:eastAsia="Calibri" w:hAnsi="Times New Roman" w:cs="Times New Roman"/>
                <w:color w:val="000000"/>
                <w:lang w:val="uk-UA" w:eastAsia="ru-RU"/>
              </w:rPr>
              <w:t xml:space="preserve"> «Про </w:t>
            </w:r>
            <w:r w:rsidRPr="00847712">
              <w:rPr>
                <w:rFonts w:ascii="Times New Roman" w:eastAsia="Calibri" w:hAnsi="Times New Roman" w:cs="Times New Roman"/>
                <w:bCs/>
                <w:color w:val="000000"/>
                <w:lang w:val="uk-UA" w:eastAsia="ru-RU"/>
              </w:rPr>
              <w:t>затвердження Вимог до оформлення заяв та рішень у сфері державної реєстрації речових прав на нерухоме майно та їх обтяжень</w:t>
            </w:r>
            <w:r w:rsidRPr="00847712">
              <w:rPr>
                <w:rFonts w:ascii="Times New Roman" w:eastAsia="Calibri" w:hAnsi="Times New Roman" w:cs="Times New Roman"/>
                <w:color w:val="000000"/>
                <w:lang w:val="uk-UA" w:eastAsia="ru-RU"/>
              </w:rPr>
              <w:t>».</w:t>
            </w:r>
          </w:p>
        </w:tc>
      </w:tr>
    </w:tbl>
    <w:p w:rsidR="00847712" w:rsidRPr="00847712" w:rsidRDefault="00847712" w:rsidP="00847712">
      <w:pPr>
        <w:spacing w:after="0" w:line="240" w:lineRule="auto"/>
        <w:rPr>
          <w:rFonts w:ascii="Times New Roman" w:eastAsia="Calibri" w:hAnsi="Times New Roman" w:cs="Times New Roman"/>
          <w:i/>
          <w:lang w:val="uk-UA" w:eastAsia="ru-RU"/>
        </w:rPr>
      </w:pPr>
      <w:r w:rsidRPr="00847712">
        <w:rPr>
          <w:rFonts w:ascii="Times New Roman" w:eastAsia="Calibri" w:hAnsi="Times New Roman" w:cs="Times New Roman"/>
          <w:i/>
          <w:lang w:val="uk-UA" w:eastAsia="ru-RU"/>
        </w:rPr>
        <w:t>* Після запровадження сервісу.</w:t>
      </w: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spacing w:after="0" w:line="240" w:lineRule="auto"/>
        <w:rPr>
          <w:rFonts w:ascii="Times New Roman" w:eastAsia="Calibri" w:hAnsi="Times New Roman" w:cs="Times New Roman"/>
          <w:i/>
          <w:lang w:val="uk-UA" w:eastAsia="ru-RU"/>
        </w:rPr>
      </w:pPr>
    </w:p>
    <w:p w:rsidR="00847712" w:rsidRPr="00847712" w:rsidRDefault="00847712" w:rsidP="00847712">
      <w:pPr>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sz w:val="24"/>
          <w:szCs w:val="24"/>
          <w:lang w:val="uk-UA" w:eastAsia="uk-UA"/>
        </w:rPr>
        <w:br w:type="page"/>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6A3A14"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6A3A14" w:rsidRDefault="006A3A14" w:rsidP="006A3A14">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6A3A14" w:rsidRPr="006C0441" w:rsidRDefault="006A3A14" w:rsidP="006A3A1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847712">
      <w:pPr>
        <w:spacing w:after="0" w:line="240" w:lineRule="auto"/>
        <w:jc w:val="center"/>
        <w:rPr>
          <w:rFonts w:ascii="Times New Roman" w:eastAsia="Calibri" w:hAnsi="Times New Roman" w:cs="Times New Roman"/>
          <w:b/>
          <w:color w:val="000000"/>
          <w:lang w:val="uk-UA" w:eastAsia="ru-RU"/>
        </w:rPr>
      </w:pPr>
    </w:p>
    <w:p w:rsidR="00847712" w:rsidRDefault="00847712" w:rsidP="00847712">
      <w:pPr>
        <w:spacing w:after="0" w:line="240" w:lineRule="auto"/>
        <w:jc w:val="center"/>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sz w:val="24"/>
          <w:szCs w:val="24"/>
          <w:lang w:val="uk-UA" w:eastAsia="ru-RU"/>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r w:rsidRPr="00847712">
        <w:rPr>
          <w:rFonts w:ascii="Times New Roman" w:eastAsia="Calibri" w:hAnsi="Times New Roman" w:cs="Times New Roman"/>
          <w:b/>
          <w:color w:val="000000"/>
          <w:sz w:val="24"/>
          <w:szCs w:val="24"/>
          <w:lang w:val="uk-UA" w:eastAsia="ru-RU"/>
        </w:rPr>
        <w:t xml:space="preserve"> </w:t>
      </w:r>
    </w:p>
    <w:p w:rsidR="000F4518" w:rsidRPr="00847712" w:rsidRDefault="000F4518" w:rsidP="00847712">
      <w:pPr>
        <w:spacing w:after="0" w:line="240" w:lineRule="auto"/>
        <w:jc w:val="center"/>
        <w:rPr>
          <w:rFonts w:ascii="Times New Roman" w:eastAsia="Calibri" w:hAnsi="Times New Roman" w:cs="Times New Roman"/>
          <w:b/>
          <w:color w:val="000000"/>
          <w:sz w:val="24"/>
          <w:szCs w:val="24"/>
          <w:lang w:val="uk-UA" w:eastAsia="ru-RU"/>
        </w:rPr>
      </w:pPr>
    </w:p>
    <w:p w:rsidR="000F4518" w:rsidRPr="00706557" w:rsidRDefault="000F4518" w:rsidP="000F4518">
      <w:pPr>
        <w:suppressAutoHyphens/>
        <w:spacing w:after="0" w:line="240" w:lineRule="auto"/>
        <w:jc w:val="center"/>
        <w:rPr>
          <w:rFonts w:ascii="Times New Roman" w:eastAsia="Calibri" w:hAnsi="Times New Roman" w:cs="Times New Roman"/>
          <w:b/>
          <w:color w:val="000000"/>
          <w:sz w:val="24"/>
          <w:szCs w:val="24"/>
          <w:u w:val="single"/>
          <w:lang w:val="uk-UA" w:eastAsia="uk-UA"/>
        </w:rPr>
      </w:pPr>
      <w:r w:rsidRPr="00706557">
        <w:rPr>
          <w:rFonts w:ascii="Times New Roman" w:hAnsi="Times New Roman" w:cs="Times New Roman"/>
          <w:b/>
          <w:color w:val="212529"/>
          <w:sz w:val="24"/>
          <w:szCs w:val="24"/>
          <w:u w:val="single"/>
          <w:shd w:val="clear" w:color="auto" w:fill="F5F5F5"/>
          <w:lang w:val="uk-UA"/>
        </w:rPr>
        <w:t>Надання інформації з Державного реєстру речових прав на нерухоме майно</w:t>
      </w:r>
      <w:r w:rsidRPr="00706557">
        <w:rPr>
          <w:rFonts w:ascii="Times New Roman" w:hAnsi="Times New Roman" w:cs="Times New Roman"/>
          <w:b/>
          <w:color w:val="212529"/>
          <w:sz w:val="24"/>
          <w:szCs w:val="24"/>
          <w:u w:val="single"/>
          <w:lang w:val="uk-UA"/>
        </w:rPr>
        <w:br/>
      </w:r>
      <w:r w:rsidRPr="00706557">
        <w:rPr>
          <w:rFonts w:ascii="Arial" w:hAnsi="Arial" w:cs="Arial"/>
          <w:b/>
          <w:color w:val="212529"/>
          <w:sz w:val="24"/>
          <w:szCs w:val="24"/>
          <w:u w:val="single"/>
          <w:lang w:val="uk-UA"/>
        </w:rPr>
        <w:br/>
      </w:r>
      <w:r w:rsidRPr="00706557">
        <w:rPr>
          <w:rFonts w:ascii="Arial" w:hAnsi="Arial" w:cs="Arial"/>
          <w:b/>
          <w:color w:val="212529"/>
          <w:sz w:val="24"/>
          <w:szCs w:val="24"/>
          <w:u w:val="single"/>
          <w:shd w:val="clear" w:color="auto" w:fill="F5F5F5"/>
          <w:lang w:val="uk-UA"/>
        </w:rPr>
        <w:t>Джерело:</w:t>
      </w:r>
      <w:r w:rsidRPr="00310CFA">
        <w:rPr>
          <w:rFonts w:ascii="Arial" w:hAnsi="Arial" w:cs="Arial"/>
          <w:b/>
          <w:color w:val="212529"/>
          <w:sz w:val="24"/>
          <w:szCs w:val="24"/>
          <w:u w:val="single"/>
          <w:shd w:val="clear" w:color="auto" w:fill="F5F5F5"/>
        </w:rPr>
        <w:t> </w:t>
      </w:r>
      <w:hyperlink r:id="rId13" w:history="1">
        <w:r w:rsidRPr="00310CFA">
          <w:rPr>
            <w:rStyle w:val="afd"/>
            <w:rFonts w:ascii="Arial" w:hAnsi="Arial" w:cs="Arial"/>
            <w:b/>
            <w:color w:val="007BFF"/>
            <w:sz w:val="24"/>
            <w:szCs w:val="24"/>
            <w:shd w:val="clear" w:color="auto" w:fill="F5F5F5"/>
          </w:rPr>
          <w:t>https</w:t>
        </w:r>
        <w:r w:rsidRPr="00706557">
          <w:rPr>
            <w:rStyle w:val="afd"/>
            <w:rFonts w:ascii="Arial" w:hAnsi="Arial" w:cs="Arial"/>
            <w:b/>
            <w:color w:val="007BFF"/>
            <w:sz w:val="24"/>
            <w:szCs w:val="24"/>
            <w:shd w:val="clear" w:color="auto" w:fill="F5F5F5"/>
            <w:lang w:val="uk-UA"/>
          </w:rPr>
          <w:t>://</w:t>
        </w:r>
        <w:r w:rsidRPr="00310CFA">
          <w:rPr>
            <w:rStyle w:val="afd"/>
            <w:rFonts w:ascii="Arial" w:hAnsi="Arial" w:cs="Arial"/>
            <w:b/>
            <w:color w:val="007BFF"/>
            <w:sz w:val="24"/>
            <w:szCs w:val="24"/>
            <w:shd w:val="clear" w:color="auto" w:fill="F5F5F5"/>
          </w:rPr>
          <w:t>guide</w:t>
        </w:r>
        <w:r w:rsidRPr="00706557">
          <w:rPr>
            <w:rStyle w:val="afd"/>
            <w:rFonts w:ascii="Arial" w:hAnsi="Arial" w:cs="Arial"/>
            <w:b/>
            <w:color w:val="007BFF"/>
            <w:sz w:val="24"/>
            <w:szCs w:val="24"/>
            <w:shd w:val="clear" w:color="auto" w:fill="F5F5F5"/>
            <w:lang w:val="uk-UA"/>
          </w:rPr>
          <w:t>.</w:t>
        </w:r>
        <w:r w:rsidRPr="00310CFA">
          <w:rPr>
            <w:rStyle w:val="afd"/>
            <w:rFonts w:ascii="Arial" w:hAnsi="Arial" w:cs="Arial"/>
            <w:b/>
            <w:color w:val="007BFF"/>
            <w:sz w:val="24"/>
            <w:szCs w:val="24"/>
            <w:shd w:val="clear" w:color="auto" w:fill="F5F5F5"/>
          </w:rPr>
          <w:t>diia</w:t>
        </w:r>
        <w:r w:rsidRPr="00706557">
          <w:rPr>
            <w:rStyle w:val="afd"/>
            <w:rFonts w:ascii="Arial" w:hAnsi="Arial" w:cs="Arial"/>
            <w:b/>
            <w:color w:val="007BFF"/>
            <w:sz w:val="24"/>
            <w:szCs w:val="24"/>
            <w:shd w:val="clear" w:color="auto" w:fill="F5F5F5"/>
            <w:lang w:val="uk-UA"/>
          </w:rPr>
          <w:t>.</w:t>
        </w:r>
        <w:r w:rsidRPr="00310CFA">
          <w:rPr>
            <w:rStyle w:val="afd"/>
            <w:rFonts w:ascii="Arial" w:hAnsi="Arial" w:cs="Arial"/>
            <w:b/>
            <w:color w:val="007BFF"/>
            <w:sz w:val="24"/>
            <w:szCs w:val="24"/>
            <w:shd w:val="clear" w:color="auto" w:fill="F5F5F5"/>
          </w:rPr>
          <w:t>gov</w:t>
        </w:r>
        <w:r w:rsidRPr="00706557">
          <w:rPr>
            <w:rStyle w:val="afd"/>
            <w:rFonts w:ascii="Arial" w:hAnsi="Arial" w:cs="Arial"/>
            <w:b/>
            <w:color w:val="007BFF"/>
            <w:sz w:val="24"/>
            <w:szCs w:val="24"/>
            <w:shd w:val="clear" w:color="auto" w:fill="F5F5F5"/>
            <w:lang w:val="uk-UA"/>
          </w:rPr>
          <w:t>.</w:t>
        </w:r>
        <w:r w:rsidRPr="00310CFA">
          <w:rPr>
            <w:rStyle w:val="afd"/>
            <w:rFonts w:ascii="Arial" w:hAnsi="Arial" w:cs="Arial"/>
            <w:b/>
            <w:color w:val="007BFF"/>
            <w:sz w:val="24"/>
            <w:szCs w:val="24"/>
            <w:shd w:val="clear" w:color="auto" w:fill="F5F5F5"/>
          </w:rPr>
          <w:t>ua</w:t>
        </w:r>
        <w:r w:rsidRPr="00706557">
          <w:rPr>
            <w:rStyle w:val="afd"/>
            <w:rFonts w:ascii="Arial" w:hAnsi="Arial" w:cs="Arial"/>
            <w:b/>
            <w:color w:val="007BFF"/>
            <w:sz w:val="24"/>
            <w:szCs w:val="24"/>
            <w:shd w:val="clear" w:color="auto" w:fill="F5F5F5"/>
            <w:lang w:val="uk-UA"/>
          </w:rPr>
          <w:t>/</w:t>
        </w:r>
        <w:r w:rsidRPr="00310CFA">
          <w:rPr>
            <w:rStyle w:val="afd"/>
            <w:rFonts w:ascii="Arial" w:hAnsi="Arial" w:cs="Arial"/>
            <w:b/>
            <w:color w:val="007BFF"/>
            <w:sz w:val="24"/>
            <w:szCs w:val="24"/>
            <w:shd w:val="clear" w:color="auto" w:fill="F5F5F5"/>
          </w:rPr>
          <w:t>register</w:t>
        </w:r>
        <w:r w:rsidRPr="00706557">
          <w:rPr>
            <w:rStyle w:val="afd"/>
            <w:rFonts w:ascii="Arial" w:hAnsi="Arial" w:cs="Arial"/>
            <w:b/>
            <w:color w:val="007BFF"/>
            <w:sz w:val="24"/>
            <w:szCs w:val="24"/>
            <w:shd w:val="clear" w:color="auto" w:fill="F5F5F5"/>
            <w:lang w:val="uk-UA"/>
          </w:rPr>
          <w:t>/00047/</w:t>
        </w:r>
      </w:hyperlink>
      <w:r w:rsidRPr="00706557">
        <w:rPr>
          <w:rFonts w:ascii="Arial" w:hAnsi="Arial" w:cs="Arial"/>
          <w:b/>
          <w:color w:val="212529"/>
          <w:sz w:val="24"/>
          <w:szCs w:val="24"/>
          <w:u w:val="single"/>
          <w:lang w:val="uk-UA"/>
        </w:rPr>
        <w:br/>
      </w:r>
      <w:r w:rsidRPr="00706557">
        <w:rPr>
          <w:rFonts w:ascii="Arial" w:hAnsi="Arial" w:cs="Arial"/>
          <w:b/>
          <w:color w:val="212529"/>
          <w:sz w:val="24"/>
          <w:szCs w:val="24"/>
          <w:u w:val="single"/>
          <w:shd w:val="clear" w:color="auto" w:fill="F5F5F5"/>
          <w:lang w:val="uk-UA"/>
        </w:rPr>
        <w:t>© Д</w:t>
      </w:r>
      <w:r w:rsidRPr="00310CFA">
        <w:rPr>
          <w:rFonts w:ascii="Arial" w:hAnsi="Arial" w:cs="Arial"/>
          <w:b/>
          <w:color w:val="212529"/>
          <w:sz w:val="24"/>
          <w:szCs w:val="24"/>
          <w:u w:val="single"/>
          <w:shd w:val="clear" w:color="auto" w:fill="F5F5F5"/>
        </w:rPr>
        <w:t>i</w:t>
      </w:r>
      <w:r w:rsidRPr="00706557">
        <w:rPr>
          <w:rFonts w:ascii="Arial" w:hAnsi="Arial" w:cs="Arial"/>
          <w:b/>
          <w:color w:val="212529"/>
          <w:sz w:val="24"/>
          <w:szCs w:val="24"/>
          <w:u w:val="single"/>
          <w:shd w:val="clear" w:color="auto" w:fill="F5F5F5"/>
          <w:lang w:val="uk-UA"/>
        </w:rPr>
        <w:t>я</w:t>
      </w:r>
    </w:p>
    <w:p w:rsidR="000F4518" w:rsidRPr="00706557" w:rsidRDefault="000F4518" w:rsidP="000F4518">
      <w:pPr>
        <w:suppressAutoHyphens/>
        <w:autoSpaceDE w:val="0"/>
        <w:spacing w:after="0" w:line="240" w:lineRule="auto"/>
        <w:jc w:val="center"/>
        <w:rPr>
          <w:rFonts w:ascii="Times New Roman" w:eastAsia="Times New Roman" w:hAnsi="Times New Roman" w:cs="Times New Roman"/>
          <w:sz w:val="16"/>
          <w:szCs w:val="16"/>
          <w:lang w:val="uk-UA" w:eastAsia="ar-SA"/>
        </w:rPr>
      </w:pPr>
      <w:r w:rsidRPr="00706557">
        <w:rPr>
          <w:rFonts w:ascii="Times New Roman" w:eastAsia="Times New Roman" w:hAnsi="Times New Roman" w:cs="Times New Roman"/>
          <w:sz w:val="16"/>
          <w:szCs w:val="16"/>
          <w:lang w:val="uk-UA" w:eastAsia="ar-SA"/>
        </w:rPr>
        <w:t>(назва адміністративної послуги)</w:t>
      </w:r>
    </w:p>
    <w:p w:rsidR="000F4518" w:rsidRPr="00706557"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val="uk-UA" w:eastAsia="uk-UA"/>
        </w:rPr>
      </w:pPr>
      <w:r w:rsidRPr="00706557">
        <w:rPr>
          <w:rFonts w:ascii="Times New Roman" w:eastAsia="Times New Roman" w:hAnsi="Times New Roman" w:cs="Times New Roman"/>
          <w:b/>
          <w:bCs/>
          <w:color w:val="000000"/>
          <w:sz w:val="24"/>
          <w:szCs w:val="24"/>
          <w:u w:val="single"/>
          <w:lang w:val="uk-UA" w:eastAsia="ru-RU"/>
        </w:rPr>
        <w:t>Відділ державної реєстрації ЦНАП міської ради</w:t>
      </w:r>
    </w:p>
    <w:p w:rsidR="000F4518" w:rsidRDefault="000F4518" w:rsidP="000F4518">
      <w:pPr>
        <w:suppressAutoHyphens/>
        <w:autoSpaceDE w:val="0"/>
        <w:spacing w:after="0" w:line="240" w:lineRule="auto"/>
        <w:ind w:left="-360" w:firstLine="1068"/>
        <w:jc w:val="center"/>
        <w:rPr>
          <w:rFonts w:ascii="Times New Roman" w:eastAsia="Times New Roman" w:hAnsi="Times New Roman" w:cs="Times New Roman"/>
          <w:sz w:val="16"/>
          <w:szCs w:val="16"/>
          <w:lang w:eastAsia="uk-UA"/>
        </w:rPr>
      </w:pPr>
      <w:r w:rsidRPr="00706557">
        <w:rPr>
          <w:rFonts w:ascii="Times New Roman" w:eastAsia="Times New Roman" w:hAnsi="Times New Roman" w:cs="Times New Roman"/>
          <w:sz w:val="16"/>
          <w:szCs w:val="16"/>
          <w:lang w:val="uk-UA" w:eastAsia="uk-UA"/>
        </w:rPr>
        <w:t xml:space="preserve"> </w:t>
      </w:r>
      <w:r w:rsidRPr="000616D6">
        <w:rPr>
          <w:rFonts w:ascii="Times New Roman" w:eastAsia="Times New Roman" w:hAnsi="Times New Roman" w:cs="Times New Roman"/>
          <w:sz w:val="16"/>
          <w:szCs w:val="16"/>
          <w:lang w:eastAsia="uk-UA"/>
        </w:rPr>
        <w:t>(найменування суб‘єкта надання адміністративної послуги)</w:t>
      </w:r>
    </w:p>
    <w:p w:rsidR="000F4518" w:rsidRPr="00275069" w:rsidRDefault="000F4518" w:rsidP="00275069">
      <w:pPr>
        <w:suppressAutoHyphens/>
        <w:autoSpaceDE w:val="0"/>
        <w:spacing w:after="0" w:line="240" w:lineRule="auto"/>
        <w:ind w:left="-360"/>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eastAsia="uk-UA"/>
        </w:rPr>
        <w:t>00047- ідентифікатор послуги</w:t>
      </w:r>
      <w:r w:rsidR="00275069">
        <w:rPr>
          <w:rFonts w:ascii="Times New Roman" w:eastAsia="Calibri" w:hAnsi="Times New Roman" w:cs="Times New Roman"/>
          <w:b/>
          <w:color w:val="000000"/>
          <w:sz w:val="24"/>
          <w:szCs w:val="24"/>
          <w:lang w:val="uk-UA" w:eastAsia="uk-UA"/>
        </w:rPr>
        <w:t xml:space="preserve"> за Гідом державних послуг, № за переліком -  121</w:t>
      </w:r>
    </w:p>
    <w:p w:rsidR="00847712" w:rsidRPr="00847712" w:rsidRDefault="00847712" w:rsidP="00847712">
      <w:pPr>
        <w:suppressAutoHyphens/>
        <w:spacing w:after="0" w:line="240" w:lineRule="auto"/>
        <w:jc w:val="center"/>
        <w:rPr>
          <w:rFonts w:ascii="Times New Roman" w:eastAsia="Calibri" w:hAnsi="Times New Roman" w:cs="Times New Roman"/>
          <w:b/>
          <w:color w:val="000000"/>
          <w:lang w:val="uk-UA" w:eastAsia="ar-SA"/>
        </w:rPr>
      </w:pPr>
    </w:p>
    <w:tbl>
      <w:tblPr>
        <w:tblW w:w="9640" w:type="dxa"/>
        <w:tblInd w:w="-34" w:type="dxa"/>
        <w:tblLayout w:type="fixed"/>
        <w:tblLook w:val="0000" w:firstRow="0" w:lastRow="0" w:firstColumn="0" w:lastColumn="0" w:noHBand="0" w:noVBand="0"/>
      </w:tblPr>
      <w:tblGrid>
        <w:gridCol w:w="568"/>
        <w:gridCol w:w="2551"/>
        <w:gridCol w:w="6521"/>
      </w:tblGrid>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1.</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pacing w:after="0" w:line="240" w:lineRule="auto"/>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color w:val="000000"/>
                <w:shd w:val="clear" w:color="auto" w:fill="FFFFFF"/>
                <w:lang w:val="uk-UA"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Центр надання адміністративних послуг Новоград-Волинської міської ради</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Адреса</w:t>
            </w:r>
            <w:r w:rsidRPr="00847712">
              <w:rPr>
                <w:rFonts w:ascii="Times New Roman" w:eastAsia="Calibri" w:hAnsi="Times New Roman" w:cs="Times New Roman"/>
                <w:sz w:val="24"/>
                <w:szCs w:val="24"/>
                <w:lang w:val="uk-UA" w:eastAsia="uk-UA"/>
              </w:rPr>
              <w:t xml:space="preserve">: </w:t>
            </w:r>
            <w:r w:rsidRPr="00847712">
              <w:rPr>
                <w:rFonts w:ascii="Times New Roman" w:eastAsia="Times New Roman" w:hAnsi="Times New Roman" w:cs="Times New Roman"/>
                <w:bCs/>
                <w:iCs/>
                <w:sz w:val="24"/>
                <w:szCs w:val="24"/>
                <w:lang w:val="uk-UA" w:eastAsia="ru-RU"/>
              </w:rPr>
              <w:t>1</w:t>
            </w:r>
            <w:r>
              <w:rPr>
                <w:rFonts w:ascii="Times New Roman" w:eastAsia="Times New Roman" w:hAnsi="Times New Roman" w:cs="Times New Roman"/>
                <w:bCs/>
                <w:iCs/>
                <w:sz w:val="24"/>
                <w:szCs w:val="24"/>
                <w:lang w:val="uk-UA" w:eastAsia="ru-RU"/>
              </w:rPr>
              <w:t>1700</w:t>
            </w:r>
            <w:r w:rsidRPr="00847712">
              <w:rPr>
                <w:rFonts w:ascii="Times New Roman" w:eastAsia="Times New Roman" w:hAnsi="Times New Roman" w:cs="Times New Roman"/>
                <w:bCs/>
                <w:iCs/>
                <w:sz w:val="24"/>
                <w:szCs w:val="24"/>
                <w:lang w:val="uk-UA" w:eastAsia="ru-RU"/>
              </w:rPr>
              <w:t xml:space="preserve">, Житомирська область, </w:t>
            </w:r>
            <w:r>
              <w:rPr>
                <w:rFonts w:ascii="Times New Roman" w:eastAsia="Times New Roman" w:hAnsi="Times New Roman" w:cs="Times New Roman"/>
                <w:bCs/>
                <w:iCs/>
                <w:sz w:val="24"/>
                <w:szCs w:val="24"/>
                <w:lang w:val="uk-UA" w:eastAsia="ru-RU"/>
              </w:rPr>
              <w:t>м.Новоград-Волинський</w:t>
            </w:r>
            <w:r w:rsidRPr="00847712">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вул. Соборності,13</w:t>
            </w:r>
            <w:r w:rsidRPr="00847712">
              <w:rPr>
                <w:rFonts w:ascii="Times New Roman" w:eastAsia="Times New Roman" w:hAnsi="Times New Roman" w:cs="Times New Roman"/>
                <w:bCs/>
                <w:iCs/>
                <w:sz w:val="24"/>
                <w:szCs w:val="24"/>
                <w:lang w:val="uk-UA" w:eastAsia="ru-RU"/>
              </w:rPr>
              <w:t xml:space="preserve"> </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iCs/>
                <w:sz w:val="24"/>
                <w:szCs w:val="24"/>
                <w:lang w:val="uk-UA" w:eastAsia="uk-UA"/>
              </w:rPr>
              <w:t>Тел./факс:</w:t>
            </w:r>
            <w:r w:rsidRPr="00847712">
              <w:rPr>
                <w:rFonts w:ascii="Times New Roman" w:eastAsia="Calibri" w:hAnsi="Times New Roman" w:cs="Times New Roman"/>
                <w:iCs/>
                <w:sz w:val="24"/>
                <w:szCs w:val="24"/>
                <w:lang w:val="uk-UA" w:eastAsia="uk-UA"/>
              </w:rPr>
              <w:t xml:space="preserve"> </w:t>
            </w:r>
          </w:p>
          <w:p w:rsidR="0031494F" w:rsidRPr="00847712" w:rsidRDefault="0031494F" w:rsidP="0031494F">
            <w:pPr>
              <w:spacing w:after="0"/>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val="uk-UA" w:eastAsia="uk-UA"/>
              </w:rPr>
              <w:t>Електронна пошта:</w:t>
            </w:r>
            <w:r w:rsidRPr="00847712">
              <w:rPr>
                <w:rFonts w:ascii="Times New Roman" w:eastAsia="Calibri" w:hAnsi="Times New Roman" w:cs="Times New Roman"/>
                <w:iCs/>
                <w:sz w:val="24"/>
                <w:szCs w:val="24"/>
                <w:lang w:val="uk-UA"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spacing w:after="0"/>
              <w:rPr>
                <w:rFonts w:ascii="Times New Roman" w:eastAsia="Calibri" w:hAnsi="Times New Roman" w:cs="Times New Roman"/>
                <w:sz w:val="24"/>
                <w:szCs w:val="24"/>
                <w:lang w:val="uk-UA" w:eastAsia="uk-UA"/>
              </w:rPr>
            </w:pPr>
            <w:r w:rsidRPr="00847712">
              <w:rPr>
                <w:rFonts w:ascii="Times New Roman" w:eastAsia="Calibri" w:hAnsi="Times New Roman" w:cs="Times New Roman"/>
                <w:b/>
                <w:sz w:val="24"/>
                <w:szCs w:val="24"/>
                <w:lang w:val="uk-UA" w:eastAsia="uk-UA"/>
              </w:rPr>
              <w:t>Режим роботи</w:t>
            </w:r>
            <w:r w:rsidRPr="00847712">
              <w:rPr>
                <w:rFonts w:ascii="Times New Roman" w:eastAsia="Calibri" w:hAnsi="Times New Roman" w:cs="Times New Roman"/>
                <w:sz w:val="24"/>
                <w:szCs w:val="24"/>
                <w:lang w:val="uk-UA" w:eastAsia="uk-UA"/>
              </w:rPr>
              <w:t xml:space="preserve">: </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 xml:space="preserve">Понеділок, вівторок, середа, </w:t>
            </w:r>
            <w:r>
              <w:rPr>
                <w:rFonts w:ascii="Times New Roman" w:eastAsia="Calibri" w:hAnsi="Times New Roman" w:cs="Times New Roman"/>
                <w:sz w:val="24"/>
                <w:szCs w:val="24"/>
                <w:lang w:val="uk-UA" w:eastAsia="uk-UA"/>
              </w:rPr>
              <w:t>четвер</w:t>
            </w:r>
            <w:r w:rsidRPr="00847712">
              <w:rPr>
                <w:rFonts w:ascii="Times New Roman" w:eastAsia="Calibri" w:hAnsi="Times New Roman" w:cs="Times New Roman"/>
                <w:sz w:val="24"/>
                <w:szCs w:val="24"/>
                <w:lang w:val="uk-UA" w:eastAsia="uk-UA"/>
              </w:rPr>
              <w:t xml:space="preserve"> з 08</w:t>
            </w:r>
            <w:r>
              <w:rPr>
                <w:rFonts w:ascii="Times New Roman" w:eastAsia="Calibri" w:hAnsi="Times New Roman" w:cs="Times New Roman"/>
                <w:sz w:val="24"/>
                <w:szCs w:val="24"/>
                <w:lang w:val="uk-UA" w:eastAsia="uk-UA"/>
              </w:rPr>
              <w:t>:</w:t>
            </w:r>
            <w:r w:rsidRPr="00847712">
              <w:rPr>
                <w:rFonts w:ascii="Times New Roman" w:eastAsia="Calibri" w:hAnsi="Times New Roman" w:cs="Times New Roman"/>
                <w:sz w:val="24"/>
                <w:szCs w:val="24"/>
                <w:lang w:val="uk-UA" w:eastAsia="uk-UA"/>
              </w:rPr>
              <w:t>00 - до 17</w:t>
            </w:r>
            <w:r>
              <w:rPr>
                <w:rFonts w:ascii="Times New Roman" w:eastAsia="Calibri" w:hAnsi="Times New Roman" w:cs="Times New Roman"/>
                <w:sz w:val="24"/>
                <w:szCs w:val="24"/>
                <w:lang w:val="uk-UA" w:eastAsia="uk-UA"/>
              </w:rPr>
              <w:t>:15</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31494F">
              <w:rPr>
                <w:rFonts w:ascii="Times New Roman" w:eastAsia="Calibri" w:hAnsi="Times New Roman" w:cs="Times New Roman"/>
                <w:sz w:val="24"/>
                <w:szCs w:val="24"/>
                <w:lang w:eastAsia="uk-UA"/>
              </w:rPr>
              <w:t>’</w:t>
            </w:r>
            <w:r>
              <w:rPr>
                <w:rFonts w:ascii="Times New Roman" w:eastAsia="Calibri" w:hAnsi="Times New Roman" w:cs="Times New Roman"/>
                <w:sz w:val="24"/>
                <w:szCs w:val="24"/>
                <w:lang w:val="uk-UA" w:eastAsia="uk-UA"/>
              </w:rPr>
              <w:t>ятниця</w:t>
            </w:r>
            <w:r w:rsidRPr="00847712">
              <w:rPr>
                <w:rFonts w:ascii="Times New Roman" w:eastAsia="Calibri" w:hAnsi="Times New Roman" w:cs="Times New Roman"/>
                <w:sz w:val="24"/>
                <w:szCs w:val="24"/>
                <w:lang w:val="uk-UA" w:eastAsia="uk-UA"/>
              </w:rPr>
              <w:t xml:space="preserve"> з 08</w:t>
            </w:r>
            <w:r>
              <w:rPr>
                <w:rFonts w:ascii="Times New Roman" w:eastAsia="Calibri" w:hAnsi="Times New Roman" w:cs="Times New Roman"/>
                <w:sz w:val="24"/>
                <w:szCs w:val="24"/>
                <w:lang w:val="uk-UA" w:eastAsia="uk-UA"/>
              </w:rPr>
              <w:t>:</w:t>
            </w:r>
            <w:r w:rsidRPr="00847712">
              <w:rPr>
                <w:rFonts w:ascii="Times New Roman" w:eastAsia="Calibri" w:hAnsi="Times New Roman" w:cs="Times New Roman"/>
                <w:sz w:val="24"/>
                <w:szCs w:val="24"/>
                <w:lang w:val="uk-UA" w:eastAsia="uk-UA"/>
              </w:rPr>
              <w:t xml:space="preserve">00 - до </w:t>
            </w:r>
            <w:r>
              <w:rPr>
                <w:rFonts w:ascii="Times New Roman" w:eastAsia="Calibri" w:hAnsi="Times New Roman" w:cs="Times New Roman"/>
                <w:sz w:val="24"/>
                <w:szCs w:val="24"/>
                <w:lang w:val="uk-UA" w:eastAsia="uk-UA"/>
              </w:rPr>
              <w:t>16:</w:t>
            </w:r>
            <w:r w:rsidRPr="00847712">
              <w:rPr>
                <w:rFonts w:ascii="Times New Roman" w:eastAsia="Calibri" w:hAnsi="Times New Roman" w:cs="Times New Roman"/>
                <w:sz w:val="24"/>
                <w:szCs w:val="24"/>
                <w:lang w:val="uk-UA" w:eastAsia="uk-UA"/>
              </w:rPr>
              <w:t>00</w:t>
            </w:r>
          </w:p>
          <w:p w:rsidR="0031494F" w:rsidRDefault="0031494F" w:rsidP="0031494F">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Субота з 9:00-14:00</w:t>
            </w: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Без перерви на обід</w:t>
            </w:r>
          </w:p>
          <w:p w:rsidR="0031494F" w:rsidRDefault="0031494F" w:rsidP="0031494F">
            <w:pPr>
              <w:spacing w:after="0" w:line="240" w:lineRule="auto"/>
              <w:rPr>
                <w:rFonts w:ascii="Times New Roman" w:eastAsia="Calibri" w:hAnsi="Times New Roman" w:cs="Times New Roman"/>
                <w:sz w:val="24"/>
                <w:szCs w:val="24"/>
                <w:lang w:val="uk-UA" w:eastAsia="uk-UA"/>
              </w:rPr>
            </w:pPr>
          </w:p>
          <w:p w:rsidR="0031494F" w:rsidRPr="00847712" w:rsidRDefault="0031494F" w:rsidP="0031494F">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sz w:val="24"/>
                <w:szCs w:val="24"/>
                <w:lang w:val="uk-UA" w:eastAsia="uk-UA"/>
              </w:rPr>
              <w:t>неділя – вихідн</w:t>
            </w:r>
            <w:r>
              <w:rPr>
                <w:rFonts w:ascii="Times New Roman" w:eastAsia="Calibri" w:hAnsi="Times New Roman" w:cs="Times New Roman"/>
                <w:sz w:val="24"/>
                <w:szCs w:val="24"/>
                <w:lang w:val="uk-UA" w:eastAsia="uk-UA"/>
              </w:rPr>
              <w:t xml:space="preserve">ий </w:t>
            </w:r>
            <w:r w:rsidRPr="00847712">
              <w:rPr>
                <w:rFonts w:ascii="Times New Roman" w:eastAsia="Calibri" w:hAnsi="Times New Roman" w:cs="Times New Roman"/>
                <w:sz w:val="24"/>
                <w:szCs w:val="24"/>
                <w:lang w:val="uk-UA" w:eastAsia="uk-UA"/>
              </w:rPr>
              <w:t>д</w:t>
            </w:r>
            <w:r>
              <w:rPr>
                <w:rFonts w:ascii="Times New Roman" w:eastAsia="Calibri" w:hAnsi="Times New Roman" w:cs="Times New Roman"/>
                <w:sz w:val="24"/>
                <w:szCs w:val="24"/>
                <w:lang w:val="uk-UA"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cs="Times New Roman"/>
                <w:sz w:val="24"/>
                <w:szCs w:val="24"/>
                <w:lang w:val="uk-UA"/>
              </w:rPr>
            </w:pPr>
          </w:p>
        </w:tc>
      </w:tr>
      <w:tr w:rsidR="00847712" w:rsidRPr="00706557" w:rsidTr="001515EE">
        <w:trPr>
          <w:trHeight w:val="539"/>
        </w:trPr>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2.</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Перелік документів, необхідних для отримання адміністративної послуги, порядок та спосіб їх подання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1. </w:t>
            </w:r>
            <w:r w:rsidRPr="00847712">
              <w:rPr>
                <w:rFonts w:ascii="Times New Roman" w:eastAsia="Calibri" w:hAnsi="Times New Roman" w:cs="Times New Roman"/>
                <w:b/>
                <w:lang w:val="uk-UA" w:eastAsia="uk-UA"/>
              </w:rPr>
              <w:t>Заява про надання інформації з Державного реєстру речових прав на нерухоме майно</w:t>
            </w:r>
            <w:r w:rsidRPr="00847712">
              <w:rPr>
                <w:rFonts w:ascii="Times New Roman" w:eastAsia="Calibri" w:hAnsi="Times New Roman" w:cs="Times New Roman"/>
                <w:lang w:val="uk-UA" w:eastAsia="uk-UA"/>
              </w:rPr>
              <w:t xml:space="preserve">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val="uk-UA" w:eastAsia="uk-UA"/>
              </w:rPr>
              <w:t xml:space="preserve">2. </w:t>
            </w:r>
            <w:r w:rsidRPr="00847712">
              <w:rPr>
                <w:rFonts w:ascii="Times New Roman" w:eastAsia="Calibri" w:hAnsi="Times New Roman" w:cs="Times New Roman"/>
                <w:b/>
                <w:color w:val="000000"/>
                <w:lang w:val="uk-UA" w:eastAsia="ru-RU"/>
              </w:rPr>
              <w:t xml:space="preserve">Документ, що посвідчує особу заявника </w:t>
            </w:r>
            <w:r w:rsidRPr="00847712">
              <w:rPr>
                <w:rFonts w:ascii="Times New Roman" w:eastAsia="Calibri" w:hAnsi="Times New Roman" w:cs="Times New Roman"/>
                <w:color w:val="000000"/>
                <w:lang w:val="uk-UA" w:eastAsia="ru-RU"/>
              </w:rPr>
              <w:t>(пред’являється</w:t>
            </w:r>
            <w:r w:rsidRPr="00847712">
              <w:rPr>
                <w:rFonts w:ascii="Times New Roman" w:eastAsia="Calibri" w:hAnsi="Times New Roman" w:cs="Times New Roman"/>
                <w:lang w:val="uk-UA" w:eastAsia="uk-UA"/>
              </w:rPr>
              <w:t xml:space="preserve"> для встановлення особи заявника</w:t>
            </w:r>
            <w:r w:rsidRPr="00847712">
              <w:rPr>
                <w:rFonts w:ascii="Times New Roman" w:eastAsia="Calibri" w:hAnsi="Times New Roman" w:cs="Times New Roman"/>
                <w:color w:val="000000"/>
                <w:lang w:val="uk-UA" w:eastAsia="ru-RU"/>
              </w:rPr>
              <w:t>);</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Cs/>
                <w:lang w:val="uk-UA" w:eastAsia="ru-RU"/>
              </w:rPr>
              <w:t xml:space="preserve">3. Реєстраційний номер облікової картки платника податків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w:t>
            </w:r>
            <w:r w:rsidRPr="00847712">
              <w:rPr>
                <w:rFonts w:ascii="Times New Roman" w:eastAsia="Calibri" w:hAnsi="Times New Roman" w:cs="Times New Roman"/>
                <w:b/>
                <w:color w:val="000000"/>
                <w:lang w:val="uk-UA" w:eastAsia="ru-RU"/>
              </w:rPr>
              <w:t xml:space="preserve">заявника </w:t>
            </w:r>
            <w:r w:rsidRPr="00847712">
              <w:rPr>
                <w:rFonts w:ascii="Times New Roman" w:eastAsia="Calibri" w:hAnsi="Times New Roman" w:cs="Times New Roman"/>
                <w:color w:val="000000"/>
                <w:lang w:val="uk-UA"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4. Документ, що підтверджує  повноваження (</w:t>
            </w:r>
            <w:r w:rsidRPr="00847712">
              <w:rPr>
                <w:rFonts w:ascii="Times New Roman" w:eastAsia="Calibri" w:hAnsi="Times New Roman" w:cs="Times New Roman"/>
                <w:b/>
                <w:bCs/>
                <w:lang w:val="uk-UA" w:eastAsia="ru-RU"/>
              </w:rPr>
              <w:t>довіреність</w:t>
            </w:r>
            <w:r w:rsidRPr="00847712">
              <w:rPr>
                <w:rFonts w:ascii="Times New Roman" w:eastAsia="Calibri" w:hAnsi="Times New Roman" w:cs="Times New Roman"/>
                <w:bCs/>
                <w:lang w:val="uk-UA" w:eastAsia="ru-RU"/>
              </w:rPr>
              <w:t xml:space="preserve">); </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 xml:space="preserve">5. </w:t>
            </w:r>
            <w:r w:rsidRPr="00847712">
              <w:rPr>
                <w:rFonts w:ascii="Times New Roman" w:eastAsia="Calibri" w:hAnsi="Times New Roman" w:cs="Times New Roman"/>
                <w:b/>
                <w:bCs/>
                <w:lang w:val="uk-UA" w:eastAsia="ru-RU"/>
              </w:rPr>
              <w:t>Документ, що посвідчує особу, яку вона представляє</w:t>
            </w:r>
            <w:r w:rsidRPr="00847712">
              <w:rPr>
                <w:rFonts w:ascii="Times New Roman" w:eastAsia="Calibri" w:hAnsi="Times New Roman" w:cs="Times New Roman"/>
                <w:bCs/>
                <w:lang w:val="uk-UA" w:eastAsia="ru-RU"/>
              </w:rPr>
              <w:t xml:space="preserve">, та реєстраційний номер облікової картки платника податку </w:t>
            </w:r>
            <w:r w:rsidRPr="00847712">
              <w:rPr>
                <w:rFonts w:ascii="Times New Roman" w:eastAsia="Calibri" w:hAnsi="Times New Roman" w:cs="Times New Roman"/>
                <w:b/>
                <w:bCs/>
                <w:lang w:val="uk-UA" w:eastAsia="ru-RU"/>
              </w:rPr>
              <w:t>(ідентифікаційний код)</w:t>
            </w:r>
            <w:r w:rsidRPr="00847712">
              <w:rPr>
                <w:rFonts w:ascii="Times New Roman" w:eastAsia="Calibri" w:hAnsi="Times New Roman" w:cs="Times New Roman"/>
                <w:bCs/>
                <w:lang w:val="uk-UA" w:eastAsia="ru-RU"/>
              </w:rPr>
              <w:t xml:space="preserve">  такої фізичної особи – для уповноваженої особи, яка діє від імені фізичної особи (копія).</w:t>
            </w:r>
          </w:p>
          <w:p w:rsidR="00847712" w:rsidRPr="00847712" w:rsidRDefault="00847712" w:rsidP="00847712">
            <w:pPr>
              <w:spacing w:after="0" w:line="240" w:lineRule="auto"/>
              <w:rPr>
                <w:rFonts w:ascii="Times New Roman" w:eastAsia="Calibri" w:hAnsi="Times New Roman" w:cs="Times New Roman"/>
                <w:bCs/>
                <w:sz w:val="24"/>
                <w:szCs w:val="24"/>
                <w:lang w:val="uk-UA" w:eastAsia="ru-RU"/>
              </w:rPr>
            </w:pPr>
            <w:r w:rsidRPr="00847712">
              <w:rPr>
                <w:rFonts w:ascii="Times New Roman" w:eastAsia="Calibri" w:hAnsi="Times New Roman" w:cs="Times New Roman"/>
                <w:bCs/>
                <w:lang w:val="uk-UA" w:eastAsia="ru-RU"/>
              </w:rPr>
              <w:t xml:space="preserve">6. </w:t>
            </w:r>
            <w:r w:rsidRPr="00847712">
              <w:rPr>
                <w:rFonts w:ascii="Times New Roman" w:eastAsia="Calibri" w:hAnsi="Times New Roman" w:cs="Times New Roman"/>
                <w:b/>
                <w:shd w:val="clear" w:color="auto" w:fill="FFFFFF"/>
                <w:lang w:val="uk-UA" w:eastAsia="ru-RU"/>
              </w:rPr>
              <w:t xml:space="preserve">Протокол зборів співвласників багатоквартирного будинку (ОСББ) із зазначенням уповноваженої особи на отримання інформації про суб’єктів права власності на всі квартири та </w:t>
            </w:r>
            <w:r w:rsidRPr="00847712">
              <w:rPr>
                <w:rFonts w:ascii="Times New Roman" w:eastAsia="Calibri" w:hAnsi="Times New Roman" w:cs="Times New Roman"/>
                <w:b/>
                <w:shd w:val="clear" w:color="auto" w:fill="FFFFFF"/>
                <w:lang w:val="uk-UA" w:eastAsia="ru-RU"/>
              </w:rPr>
              <w:lastRenderedPageBreak/>
              <w:t>нежитлові приміщення</w:t>
            </w:r>
            <w:r w:rsidRPr="00847712">
              <w:rPr>
                <w:rFonts w:ascii="Times New Roman" w:eastAsia="Calibri" w:hAnsi="Times New Roman" w:cs="Times New Roman"/>
                <w:shd w:val="clear" w:color="auto" w:fill="FFFFFF"/>
                <w:lang w:val="uk-UA" w:eastAsia="ru-RU"/>
              </w:rPr>
              <w:t xml:space="preserve"> (у разі подання заяви представником ОСББ).</w:t>
            </w:r>
          </w:p>
          <w:p w:rsidR="00847712" w:rsidRPr="00847712" w:rsidRDefault="00847712" w:rsidP="00847712">
            <w:pPr>
              <w:spacing w:after="0" w:line="240" w:lineRule="auto"/>
              <w:rPr>
                <w:rFonts w:ascii="Times New Roman" w:eastAsia="Calibri" w:hAnsi="Times New Roman" w:cs="Times New Roman"/>
                <w:sz w:val="24"/>
                <w:szCs w:val="24"/>
                <w:lang w:val="uk-UA" w:eastAsia="uk-UA"/>
              </w:rPr>
            </w:pPr>
            <w:r w:rsidRPr="00847712">
              <w:rPr>
                <w:rFonts w:ascii="Times New Roman" w:eastAsia="Calibri" w:hAnsi="Times New Roman" w:cs="Times New Roman"/>
                <w:lang w:eastAsia="ru-RU"/>
              </w:rPr>
              <w:t>7.</w:t>
            </w:r>
            <w:r w:rsidRPr="00847712">
              <w:rPr>
                <w:rFonts w:ascii="Times New Roman" w:eastAsia="Calibri" w:hAnsi="Times New Roman" w:cs="Times New Roman"/>
                <w:lang w:val="uk-UA" w:eastAsia="uk-UA"/>
              </w:rPr>
              <w:t xml:space="preserve"> </w:t>
            </w:r>
            <w:r w:rsidRPr="00847712">
              <w:rPr>
                <w:rFonts w:ascii="Times New Roman" w:eastAsia="Calibri" w:hAnsi="Times New Roman" w:cs="Times New Roman"/>
                <w:b/>
                <w:lang w:val="uk-UA" w:eastAsia="uk-UA"/>
              </w:rPr>
              <w:t>Документи, що підтверджують сплату адміністративного збору</w:t>
            </w:r>
            <w:r w:rsidRPr="00847712">
              <w:rPr>
                <w:rFonts w:ascii="Times New Roman" w:eastAsia="Calibri" w:hAnsi="Times New Roman" w:cs="Times New Roman"/>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 та п.4 ст.6 Закону України </w:t>
            </w:r>
            <w:r w:rsidRPr="00847712">
              <w:rPr>
                <w:rFonts w:ascii="Times New Roman" w:eastAsia="Calibri" w:hAnsi="Times New Roman" w:cs="Times New Roman"/>
                <w:color w:val="000000"/>
                <w:lang w:val="uk-UA" w:eastAsia="ru-RU"/>
              </w:rPr>
              <w:t>«Про особливості здійснення права власності у багатоквартирному будинку»</w:t>
            </w:r>
            <w:r w:rsidRPr="00847712">
              <w:rPr>
                <w:rFonts w:ascii="Times New Roman" w:eastAsia="Calibri" w:hAnsi="Times New Roman" w:cs="Times New Roman"/>
                <w:lang w:val="uk-UA" w:eastAsia="uk-UA"/>
              </w:rPr>
              <w:t>).</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b/>
                <w:color w:val="000000"/>
                <w:lang w:val="uk-UA" w:eastAsia="ru-RU"/>
              </w:rPr>
              <w:t>Заявник може самостійно отримати інформацію з Державного реєстру речових прав на нерухоме майно шляхом реєстрації на офіційному веб-порталі Міністерства юстиції України (kap.minjust.gov.ua) з використанням електронного цифрового підпису.</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 xml:space="preserve">3. </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Платність або безоплатність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Платно.</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За надання відомостей з Державного реєстру:</w:t>
            </w: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1. В паперовій формі — 0,025 прожиткового мінімуму для працездатних осіб;</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p>
          <w:p w:rsidR="00847712" w:rsidRPr="00847712" w:rsidRDefault="00847712" w:rsidP="00847712">
            <w:pPr>
              <w:spacing w:after="0" w:line="240" w:lineRule="auto"/>
              <w:rPr>
                <w:rFonts w:ascii="Times New Roman" w:eastAsia="Calibri" w:hAnsi="Times New Roman" w:cs="Times New Roman"/>
                <w:b/>
                <w:color w:val="000000"/>
                <w:sz w:val="24"/>
                <w:szCs w:val="24"/>
                <w:lang w:val="uk-UA" w:eastAsia="ru-RU"/>
              </w:rPr>
            </w:pPr>
            <w:r w:rsidRPr="00847712">
              <w:rPr>
                <w:rFonts w:ascii="Times New Roman" w:eastAsia="Calibri" w:hAnsi="Times New Roman" w:cs="Times New Roman"/>
                <w:b/>
                <w:color w:val="000000"/>
                <w:lang w:val="uk-UA" w:eastAsia="ru-RU"/>
              </w:rPr>
              <w:t xml:space="preserve">2. В електронній формі — 0,0125 прожиткового мінімуму для працездатних осіб. </w:t>
            </w:r>
          </w:p>
          <w:p w:rsidR="00847712" w:rsidRPr="00847712" w:rsidRDefault="00847712" w:rsidP="00847712">
            <w:pPr>
              <w:spacing w:after="0" w:line="240" w:lineRule="auto"/>
              <w:ind w:left="368"/>
              <w:rPr>
                <w:rFonts w:ascii="Times New Roman" w:eastAsia="Calibri" w:hAnsi="Times New Roman" w:cs="Times New Roman"/>
                <w:b/>
                <w:bCs/>
                <w:color w:val="000000"/>
                <w:sz w:val="24"/>
                <w:szCs w:val="24"/>
                <w:lang w:val="uk-UA" w:eastAsia="ru-RU"/>
              </w:rPr>
            </w:pPr>
          </w:p>
          <w:p w:rsidR="00847712" w:rsidRPr="00847712" w:rsidRDefault="00847712" w:rsidP="00847712">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847712">
              <w:rPr>
                <w:rFonts w:ascii="Times New Roman" w:eastAsia="Times New Roman" w:hAnsi="Times New Roman" w:cs="Times New Roman"/>
                <w:b/>
                <w:color w:val="000000"/>
                <w:lang w:val="uk-UA" w:eastAsia="uk-UA"/>
              </w:rPr>
              <w:t xml:space="preserve">       Звільняються від сплати адміністративного збору:</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lang w:val="uk-UA"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2) громадяни, віднесені до категорій 1 і 2 постраждалих внаслідок Чорнобильської катастрофи;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 xml:space="preserve">6) особи з інвалідністю I та II груп; </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uk-UA"/>
              </w:rPr>
            </w:pPr>
            <w:r w:rsidRPr="00847712">
              <w:rPr>
                <w:rFonts w:ascii="Times New Roman" w:eastAsia="Times New Roman" w:hAnsi="Times New Roman" w:cs="Times New Roman"/>
                <w:color w:val="000000"/>
                <w:lang w:val="uk-UA" w:eastAsia="uk-UA"/>
              </w:rPr>
              <w:t>7) Національний банк України;</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color w:val="000000"/>
                <w:sz w:val="24"/>
                <w:szCs w:val="24"/>
                <w:lang w:val="uk-UA" w:eastAsia="ru-RU"/>
              </w:rPr>
            </w:pPr>
            <w:r w:rsidRPr="00847712">
              <w:rPr>
                <w:rFonts w:ascii="Times New Roman" w:eastAsia="Times New Roman" w:hAnsi="Times New Roman" w:cs="Times New Roman"/>
                <w:color w:val="000000"/>
                <w:lang w:val="uk-UA" w:eastAsia="ru-RU"/>
              </w:rPr>
              <w:t>8) органи державної влади, органи місцевого самоврядування;</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ru-RU"/>
              </w:rPr>
            </w:pPr>
            <w:r w:rsidRPr="00847712">
              <w:rPr>
                <w:rFonts w:ascii="Times New Roman" w:eastAsia="Times New Roman" w:hAnsi="Times New Roman" w:cs="Times New Roman"/>
                <w:color w:val="000000"/>
                <w:lang w:val="uk-UA" w:eastAsia="ru-RU"/>
              </w:rPr>
              <w:t xml:space="preserve">9) інші особи за рішенням сільської, селищної, міської ради, </w:t>
            </w:r>
            <w:r w:rsidRPr="00847712">
              <w:rPr>
                <w:rFonts w:ascii="Times New Roman" w:eastAsia="Times New Roman" w:hAnsi="Times New Roman" w:cs="Times New Roman"/>
                <w:lang w:val="uk-UA" w:eastAsia="ru-RU"/>
              </w:rPr>
              <w:t>виконавчий орган якої здійснює функції суб’єкта державної реєстрації прав.</w:t>
            </w:r>
          </w:p>
          <w:p w:rsidR="00847712" w:rsidRPr="00847712" w:rsidRDefault="00847712" w:rsidP="00847712">
            <w:pPr>
              <w:shd w:val="clear" w:color="auto" w:fill="FFFFFF"/>
              <w:spacing w:after="0" w:line="240" w:lineRule="auto"/>
              <w:ind w:firstLine="450"/>
              <w:rPr>
                <w:rFonts w:ascii="Times New Roman" w:eastAsia="Times New Roman" w:hAnsi="Times New Roman" w:cs="Times New Roman"/>
                <w:sz w:val="24"/>
                <w:szCs w:val="24"/>
                <w:lang w:val="uk-UA" w:eastAsia="ru-RU"/>
              </w:rPr>
            </w:pPr>
            <w:r w:rsidRPr="00847712">
              <w:rPr>
                <w:rFonts w:ascii="Times New Roman" w:eastAsia="Calibri" w:hAnsi="Times New Roman" w:cs="Times New Roman"/>
                <w:shd w:val="clear" w:color="auto" w:fill="FFFFFF"/>
                <w:lang w:val="uk-UA" w:eastAsia="ru-RU"/>
              </w:rPr>
              <w:lastRenderedPageBreak/>
              <w:t> 10) співвласники багатоквартирного будинку (у разі подання заяви представником ОСББ для отримання інформації про суб’єктів права власності на всі квартири та нежитлові приміщення).</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lastRenderedPageBreak/>
              <w:t>4.</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Результат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tabs>
                <w:tab w:val="left" w:pos="1565"/>
              </w:tabs>
              <w:spacing w:after="0" w:line="240" w:lineRule="auto"/>
              <w:rPr>
                <w:rFonts w:ascii="Times New Roman" w:eastAsia="Calibri" w:hAnsi="Times New Roman" w:cs="Times New Roman"/>
                <w:sz w:val="24"/>
                <w:szCs w:val="24"/>
                <w:lang w:val="uk-UA" w:eastAsia="uk-UA"/>
              </w:rPr>
            </w:pPr>
            <w:bookmarkStart w:id="81" w:name="n299"/>
            <w:bookmarkEnd w:id="81"/>
            <w:r w:rsidRPr="00847712">
              <w:rPr>
                <w:rFonts w:ascii="Times New Roman" w:eastAsia="Calibri" w:hAnsi="Times New Roman" w:cs="Times New Roman"/>
                <w:lang w:val="uk-UA" w:eastAsia="uk-UA"/>
              </w:rPr>
              <w:t>Інформація з Державного реєстру речових прав на нерухоме майно, Реєстру прав власності на нерухоме майно, Державного реєстру Іпотек, Єдиного реєстру заборон відчуження об’єктів нерухомого майна щодо суб’єкта</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 xml:space="preserve">5. </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Строк надання адміністративної послуги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0F4518" w:rsidP="00847712">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lang w:val="uk-UA" w:eastAsia="ru-RU"/>
              </w:rPr>
              <w:t>Надається в режимі реального часу</w:t>
            </w:r>
          </w:p>
        </w:tc>
      </w:tr>
      <w:tr w:rsidR="00847712" w:rsidRPr="00847712"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6.</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Спосіб отримання відповіді (результату)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0" w:line="240" w:lineRule="auto"/>
              <w:rPr>
                <w:rFonts w:ascii="Times New Roman" w:eastAsia="Calibri" w:hAnsi="Times New Roman" w:cs="Times New Roman"/>
                <w:sz w:val="24"/>
                <w:szCs w:val="24"/>
                <w:shd w:val="clear" w:color="auto" w:fill="FFFFFF"/>
                <w:lang w:val="uk-UA" w:eastAsia="ru-RU"/>
              </w:rPr>
            </w:pPr>
            <w:r w:rsidRPr="00847712">
              <w:rPr>
                <w:rFonts w:ascii="Times New Roman" w:eastAsia="Calibri" w:hAnsi="Times New Roman" w:cs="Times New Roman"/>
                <w:lang w:val="uk-UA" w:eastAsia="ru-RU"/>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p w:rsidR="00847712" w:rsidRPr="00847712" w:rsidRDefault="00847712" w:rsidP="00847712">
            <w:pPr>
              <w:spacing w:after="0" w:line="240" w:lineRule="auto"/>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shd w:val="clear" w:color="auto" w:fill="FFFFFF"/>
                <w:lang w:val="uk-UA" w:eastAsia="ru-RU"/>
              </w:rPr>
              <w:t>Інформація з Державного реєстру прав в електронній формі надається через веб-портал Міністерства юстиції України, у тому числі з використанням сервісної послуги у формі прикладного програмного інтерфейсу зазначеного Реєстру.</w:t>
            </w:r>
          </w:p>
        </w:tc>
      </w:tr>
      <w:tr w:rsidR="00847712" w:rsidRPr="00706557" w:rsidTr="001515EE">
        <w:tc>
          <w:tcPr>
            <w:tcW w:w="568"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napToGrid w:val="0"/>
              <w:spacing w:after="0" w:line="240" w:lineRule="auto"/>
              <w:rPr>
                <w:rFonts w:ascii="Times New Roman" w:eastAsia="Calibri" w:hAnsi="Times New Roman" w:cs="Times New Roman"/>
                <w:color w:val="000000"/>
                <w:spacing w:val="5"/>
                <w:sz w:val="24"/>
                <w:szCs w:val="24"/>
                <w:lang w:val="uk-UA" w:eastAsia="ru-RU"/>
              </w:rPr>
            </w:pPr>
            <w:r w:rsidRPr="00847712">
              <w:rPr>
                <w:rFonts w:ascii="Times New Roman" w:eastAsia="Calibri" w:hAnsi="Times New Roman" w:cs="Times New Roman"/>
                <w:color w:val="000000"/>
                <w:spacing w:val="5"/>
                <w:lang w:val="uk-UA" w:eastAsia="ru-RU"/>
              </w:rPr>
              <w:t>7.</w:t>
            </w:r>
          </w:p>
        </w:tc>
        <w:tc>
          <w:tcPr>
            <w:tcW w:w="2551" w:type="dxa"/>
            <w:tcBorders>
              <w:top w:val="single" w:sz="4" w:space="0" w:color="000000"/>
              <w:left w:val="single" w:sz="4" w:space="0" w:color="000000"/>
              <w:bottom w:val="single" w:sz="4" w:space="0" w:color="000000"/>
            </w:tcBorders>
            <w:shd w:val="clear" w:color="auto" w:fill="auto"/>
          </w:tcPr>
          <w:p w:rsidR="00847712" w:rsidRPr="00847712" w:rsidRDefault="00847712" w:rsidP="00847712">
            <w:pPr>
              <w:suppressAutoHyphens/>
              <w:autoSpaceDE w:val="0"/>
              <w:spacing w:after="0" w:line="240" w:lineRule="auto"/>
              <w:rPr>
                <w:rFonts w:ascii="Times New Roman" w:eastAsia="Times New Roman" w:hAnsi="Times New Roman" w:cs="Times New Roman"/>
                <w:sz w:val="24"/>
                <w:szCs w:val="24"/>
                <w:lang w:val="uk-UA" w:eastAsia="ar-SA"/>
              </w:rPr>
            </w:pPr>
            <w:r w:rsidRPr="00847712">
              <w:rPr>
                <w:rFonts w:ascii="Times New Roman" w:eastAsia="Times New Roman" w:hAnsi="Times New Roman" w:cs="Times New Roman"/>
                <w:lang w:val="uk-UA" w:eastAsia="ar-SA"/>
              </w:rPr>
              <w:t xml:space="preserve">Акти законодавства, що регулюють порядок та умови надання адміністративної послуги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Закону України «Про державну реєстрацію речових прав на нерухоме майно та їх обтяжень» (ст. 19, 32, 34); </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Закон України «Про особливості здійснення права власності у багатоквартирному будинку» (п.4 ст.6, п.7 ст.10);</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Постанова Кабінету Міністрів України «Про державну реєстрацію речових прав на нерухоме майно та їх обтяжень» від 25.12.2015 №1127, зокрема Порядок </w:t>
            </w:r>
            <w:r w:rsidRPr="00847712">
              <w:rPr>
                <w:rFonts w:ascii="Times New Roman" w:eastAsia="Calibri" w:hAnsi="Times New Roman" w:cs="Times New Roman"/>
                <w:bCs/>
                <w:color w:val="000000"/>
                <w:lang w:val="uk-UA" w:eastAsia="ru-RU"/>
              </w:rPr>
              <w:t>надання інформації з Державного реєстру речових прав на нерухоме майно</w:t>
            </w:r>
            <w:r w:rsidRPr="00847712">
              <w:rPr>
                <w:rFonts w:ascii="Times New Roman" w:eastAsia="Calibri" w:hAnsi="Times New Roman" w:cs="Times New Roman"/>
                <w:color w:val="000000"/>
                <w:lang w:val="uk-UA" w:eastAsia="ru-RU"/>
              </w:rPr>
              <w:t>;</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lang w:val="uk-UA" w:eastAsia="uk-UA"/>
              </w:rPr>
              <w:t>Постанова Кабінету Міністрів  України «Про затвердження Порядку ведення Державного реєстру речових прав на нерухоме майно» від 26.10.2011 року  № 1141;</w:t>
            </w:r>
          </w:p>
          <w:p w:rsidR="00847712" w:rsidRPr="00847712" w:rsidRDefault="00847712" w:rsidP="00847712">
            <w:pPr>
              <w:spacing w:after="200" w:line="240" w:lineRule="auto"/>
              <w:contextualSpacing/>
              <w:rPr>
                <w:rFonts w:ascii="Times New Roman" w:eastAsia="Calibri" w:hAnsi="Times New Roman" w:cs="Times New Roman"/>
                <w:color w:val="000000"/>
                <w:sz w:val="24"/>
                <w:szCs w:val="24"/>
                <w:lang w:val="uk-UA" w:eastAsia="ru-RU"/>
              </w:rPr>
            </w:pPr>
            <w:r w:rsidRPr="00847712">
              <w:rPr>
                <w:rFonts w:ascii="Times New Roman" w:eastAsia="Calibri" w:hAnsi="Times New Roman" w:cs="Times New Roman"/>
                <w:color w:val="000000"/>
                <w:lang w:val="uk-UA" w:eastAsia="ru-RU"/>
              </w:rPr>
              <w:t xml:space="preserve">Наказ Міністерства юстиції України від </w:t>
            </w:r>
            <w:r w:rsidRPr="00847712">
              <w:rPr>
                <w:rFonts w:ascii="Times New Roman" w:eastAsia="Calibri" w:hAnsi="Times New Roman" w:cs="Times New Roman"/>
                <w:bCs/>
                <w:color w:val="000000"/>
                <w:lang w:val="uk-UA" w:eastAsia="ru-RU"/>
              </w:rPr>
              <w:t>21.11.2016  № 3276/5</w:t>
            </w:r>
            <w:r w:rsidRPr="00847712">
              <w:rPr>
                <w:rFonts w:ascii="Times New Roman" w:eastAsia="Calibri" w:hAnsi="Times New Roman" w:cs="Times New Roman"/>
                <w:color w:val="000000"/>
                <w:lang w:val="uk-UA" w:eastAsia="ru-RU"/>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847712" w:rsidRPr="00847712" w:rsidRDefault="00847712" w:rsidP="00847712">
      <w:pPr>
        <w:spacing w:after="0" w:line="240" w:lineRule="auto"/>
        <w:rPr>
          <w:rFonts w:ascii="Times New Roman" w:eastAsia="Calibri" w:hAnsi="Times New Roman" w:cs="Times New Roman"/>
          <w:color w:val="000000"/>
          <w:lang w:val="uk-UA" w:eastAsia="ru-RU"/>
        </w:rPr>
      </w:pPr>
    </w:p>
    <w:p w:rsidR="00847712" w:rsidRPr="00847712" w:rsidRDefault="00847712" w:rsidP="00847712">
      <w:pPr>
        <w:spacing w:after="0" w:line="240" w:lineRule="auto"/>
        <w:rPr>
          <w:rFonts w:ascii="Times New Roman" w:eastAsia="Calibri" w:hAnsi="Times New Roman" w:cs="Times New Roman"/>
          <w:color w:val="000000"/>
          <w:lang w:val="uk-UA" w:eastAsia="ru-RU"/>
        </w:rPr>
      </w:pPr>
    </w:p>
    <w:p w:rsidR="00847712" w:rsidRPr="00847712" w:rsidRDefault="00847712" w:rsidP="00847712">
      <w:pPr>
        <w:spacing w:after="0" w:line="240" w:lineRule="auto"/>
        <w:rPr>
          <w:rFonts w:ascii="Times New Roman" w:eastAsia="Calibri" w:hAnsi="Times New Roman" w:cs="Times New Roman"/>
          <w:b/>
          <w:lang w:val="uk-UA" w:eastAsia="ru-RU"/>
        </w:rPr>
      </w:pPr>
    </w:p>
    <w:p w:rsidR="00847712" w:rsidRPr="00847712" w:rsidRDefault="00847712" w:rsidP="00847712">
      <w:pPr>
        <w:spacing w:after="0" w:line="240" w:lineRule="auto"/>
        <w:rPr>
          <w:rFonts w:ascii="Times New Roman" w:eastAsia="Calibri" w:hAnsi="Times New Roman" w:cs="Times New Roman"/>
          <w:lang w:val="uk-UA" w:eastAsia="ru-RU"/>
        </w:rPr>
      </w:pPr>
    </w:p>
    <w:p w:rsidR="00275069" w:rsidRDefault="00847712" w:rsidP="00275069">
      <w:pPr>
        <w:spacing w:after="0" w:line="240" w:lineRule="auto"/>
        <w:rPr>
          <w:rFonts w:ascii="Times New Roman" w:eastAsia="Calibri" w:hAnsi="Times New Roman" w:cs="Times New Roman"/>
          <w:sz w:val="24"/>
          <w:szCs w:val="24"/>
          <w:lang w:val="uk-UA" w:eastAsia="ru-RU"/>
        </w:rPr>
      </w:pPr>
      <w:r w:rsidRPr="00847712">
        <w:rPr>
          <w:rFonts w:ascii="Times New Roman" w:eastAsia="Calibri" w:hAnsi="Times New Roman" w:cs="Times New Roman"/>
          <w:lang w:val="uk-UA" w:eastAsia="ru-RU"/>
        </w:rPr>
        <w:br w:type="page"/>
      </w:r>
      <w:r w:rsidR="00275069">
        <w:rPr>
          <w:rFonts w:ascii="Times New Roman" w:eastAsia="Calibri" w:hAnsi="Times New Roman" w:cs="Times New Roman"/>
          <w:lang w:val="uk-UA" w:eastAsia="ru-RU"/>
        </w:rPr>
        <w:lastRenderedPageBreak/>
        <w:t xml:space="preserve">                                                                                                   </w:t>
      </w:r>
      <w:r w:rsidRPr="00847712">
        <w:rPr>
          <w:rFonts w:ascii="Times New Roman" w:eastAsia="Times New Roman" w:hAnsi="Times New Roman" w:cs="Times New Roman"/>
          <w:sz w:val="24"/>
          <w:szCs w:val="24"/>
          <w:lang w:val="uk-UA" w:eastAsia="uk-UA"/>
        </w:rPr>
        <w:t xml:space="preserve"> </w:t>
      </w:r>
      <w:r w:rsidR="00275069" w:rsidRPr="006C0441">
        <w:rPr>
          <w:rFonts w:ascii="Times New Roman" w:eastAsia="Calibri" w:hAnsi="Times New Roman" w:cs="Times New Roman"/>
          <w:sz w:val="24"/>
          <w:szCs w:val="24"/>
          <w:lang w:val="uk-UA" w:eastAsia="ru-RU"/>
        </w:rPr>
        <w:t xml:space="preserve">ЗАТВЕРДЖЕНО </w:t>
      </w:r>
    </w:p>
    <w:p w:rsidR="00275069"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275069"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275069" w:rsidRDefault="00275069" w:rsidP="00275069">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275069" w:rsidRPr="006C0441"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275069">
      <w:pPr>
        <w:rPr>
          <w:rFonts w:ascii="Times New Roman" w:eastAsia="Calibri" w:hAnsi="Times New Roman" w:cs="Times New Roman"/>
          <w:lang w:val="uk-UA" w:eastAsia="ru-RU"/>
        </w:rPr>
      </w:pPr>
    </w:p>
    <w:p w:rsidR="00847712" w:rsidRPr="00847712" w:rsidRDefault="00847712" w:rsidP="00847712">
      <w:pPr>
        <w:suppressAutoHyphens/>
        <w:spacing w:after="0" w:line="240" w:lineRule="auto"/>
        <w:ind w:left="720"/>
        <w:jc w:val="center"/>
        <w:rPr>
          <w:rFonts w:ascii="Times New Roman" w:eastAsia="Calibri" w:hAnsi="Times New Roman" w:cs="Times New Roman"/>
          <w:b/>
          <w:color w:val="000000"/>
          <w:lang w:val="uk-UA" w:eastAsia="ar-SA"/>
        </w:rPr>
      </w:pPr>
    </w:p>
    <w:p w:rsidR="00847712" w:rsidRDefault="00847712" w:rsidP="00847712">
      <w:pPr>
        <w:suppressAutoHyphens/>
        <w:spacing w:after="0" w:line="240" w:lineRule="auto"/>
        <w:ind w:left="720"/>
        <w:jc w:val="center"/>
        <w:rPr>
          <w:rFonts w:ascii="Times New Roman" w:eastAsia="Times New Roman" w:hAnsi="Times New Roman" w:cs="Times New Roman"/>
          <w:b/>
          <w:sz w:val="24"/>
          <w:szCs w:val="24"/>
          <w:lang w:val="uk-UA" w:eastAsia="uk-UA"/>
        </w:rPr>
      </w:pPr>
      <w:r w:rsidRPr="00847712">
        <w:rPr>
          <w:rFonts w:ascii="Times New Roman" w:eastAsia="Calibri" w:hAnsi="Times New Roman" w:cs="Times New Roman"/>
          <w:b/>
          <w:color w:val="000000"/>
          <w:sz w:val="24"/>
          <w:szCs w:val="24"/>
          <w:lang w:val="uk-UA" w:eastAsia="ar-SA"/>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p>
    <w:p w:rsidR="000F4518" w:rsidRPr="00847712" w:rsidRDefault="000F4518"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p>
    <w:p w:rsidR="000F4518" w:rsidRPr="00CD3979" w:rsidRDefault="000F4518" w:rsidP="000F4518">
      <w:pPr>
        <w:suppressAutoHyphens/>
        <w:spacing w:after="0" w:line="240" w:lineRule="auto"/>
        <w:jc w:val="center"/>
        <w:rPr>
          <w:rFonts w:ascii="Times New Roman" w:eastAsia="Calibri" w:hAnsi="Times New Roman" w:cs="Times New Roman"/>
          <w:b/>
          <w:color w:val="000000"/>
          <w:sz w:val="24"/>
          <w:szCs w:val="24"/>
          <w:u w:val="single"/>
          <w:lang w:eastAsia="uk-UA"/>
        </w:rPr>
      </w:pPr>
      <w:r w:rsidRPr="00CD3979">
        <w:rPr>
          <w:rFonts w:ascii="Times New Roman" w:hAnsi="Times New Roman" w:cs="Times New Roman"/>
          <w:b/>
          <w:color w:val="212529"/>
          <w:sz w:val="24"/>
          <w:szCs w:val="24"/>
          <w:u w:val="single"/>
          <w:shd w:val="clear" w:color="auto" w:fill="F5F5F5"/>
        </w:rPr>
        <w:t>Взяття на облік безхазяйного нерухомого майна</w:t>
      </w:r>
      <w:r w:rsidRPr="00CD3979">
        <w:rPr>
          <w:rFonts w:ascii="Times New Roman" w:hAnsi="Times New Roman" w:cs="Times New Roman"/>
          <w:b/>
          <w:color w:val="212529"/>
          <w:sz w:val="24"/>
          <w:szCs w:val="24"/>
          <w:u w:val="single"/>
        </w:rPr>
        <w:br/>
      </w:r>
      <w:r w:rsidRPr="00CD3979">
        <w:rPr>
          <w:rFonts w:ascii="Times New Roman" w:hAnsi="Times New Roman" w:cs="Times New Roman"/>
          <w:b/>
          <w:color w:val="212529"/>
          <w:sz w:val="24"/>
          <w:szCs w:val="24"/>
          <w:u w:val="single"/>
        </w:rPr>
        <w:br/>
      </w:r>
      <w:r w:rsidRPr="00CD3979">
        <w:rPr>
          <w:rFonts w:ascii="Times New Roman" w:hAnsi="Times New Roman" w:cs="Times New Roman"/>
          <w:b/>
          <w:color w:val="212529"/>
          <w:sz w:val="24"/>
          <w:szCs w:val="24"/>
          <w:shd w:val="clear" w:color="auto" w:fill="F5F5F5"/>
        </w:rPr>
        <w:t>Джерело: </w:t>
      </w:r>
      <w:hyperlink r:id="rId14" w:history="1">
        <w:r w:rsidRPr="00CD3979">
          <w:rPr>
            <w:rStyle w:val="afd"/>
            <w:rFonts w:ascii="Times New Roman" w:hAnsi="Times New Roman" w:cs="Times New Roman"/>
            <w:b/>
            <w:color w:val="007BFF"/>
            <w:sz w:val="24"/>
            <w:szCs w:val="24"/>
            <w:u w:val="none"/>
            <w:shd w:val="clear" w:color="auto" w:fill="F5F5F5"/>
          </w:rPr>
          <w:t>https://guide.diia.gov.ua/register/00049/</w:t>
        </w:r>
      </w:hyperlink>
      <w:r w:rsidRPr="00CD3979">
        <w:rPr>
          <w:rFonts w:ascii="Times New Roman" w:hAnsi="Times New Roman" w:cs="Times New Roman"/>
          <w:b/>
          <w:color w:val="212529"/>
          <w:sz w:val="24"/>
          <w:szCs w:val="24"/>
        </w:rPr>
        <w:br/>
      </w:r>
      <w:r w:rsidRPr="00CD3979">
        <w:rPr>
          <w:rFonts w:ascii="Times New Roman" w:hAnsi="Times New Roman" w:cs="Times New Roman"/>
          <w:b/>
          <w:color w:val="212529"/>
          <w:sz w:val="24"/>
          <w:szCs w:val="24"/>
          <w:shd w:val="clear" w:color="auto" w:fill="F5F5F5"/>
        </w:rPr>
        <w:t>© Дiя</w:t>
      </w:r>
    </w:p>
    <w:p w:rsidR="000F4518" w:rsidRPr="000616D6" w:rsidRDefault="000F4518" w:rsidP="000F4518">
      <w:pPr>
        <w:suppressAutoHyphens/>
        <w:autoSpaceDE w:val="0"/>
        <w:spacing w:after="0" w:line="240" w:lineRule="auto"/>
        <w:jc w:val="center"/>
        <w:rPr>
          <w:rFonts w:ascii="Times New Roman" w:eastAsia="Times New Roman" w:hAnsi="Times New Roman" w:cs="Times New Roman"/>
          <w:sz w:val="16"/>
          <w:szCs w:val="16"/>
          <w:lang w:eastAsia="ar-SA"/>
        </w:rPr>
      </w:pPr>
      <w:r w:rsidRPr="000616D6">
        <w:rPr>
          <w:rFonts w:ascii="Times New Roman" w:eastAsia="Times New Roman" w:hAnsi="Times New Roman" w:cs="Times New Roman"/>
          <w:sz w:val="16"/>
          <w:szCs w:val="16"/>
          <w:lang w:eastAsia="ar-SA"/>
        </w:rPr>
        <w:t>(назва адміністративної послуги)</w:t>
      </w:r>
    </w:p>
    <w:p w:rsidR="000F4518" w:rsidRPr="00847712"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bCs/>
          <w:color w:val="000000"/>
          <w:sz w:val="24"/>
          <w:szCs w:val="24"/>
          <w:u w:val="single"/>
          <w:lang w:eastAsia="ru-RU"/>
        </w:rPr>
        <w:t>Відділ державної реєстрації ЦНАП міської ради</w:t>
      </w:r>
    </w:p>
    <w:p w:rsidR="000F4518" w:rsidRPr="000616D6" w:rsidRDefault="000F4518" w:rsidP="000F4518">
      <w:pPr>
        <w:suppressAutoHyphens/>
        <w:autoSpaceDE w:val="0"/>
        <w:spacing w:after="0" w:line="240" w:lineRule="auto"/>
        <w:ind w:left="-360" w:firstLine="1068"/>
        <w:jc w:val="center"/>
        <w:rPr>
          <w:rFonts w:ascii="Times New Roman" w:eastAsia="Times New Roman" w:hAnsi="Times New Roman" w:cs="Times New Roman"/>
          <w:sz w:val="24"/>
          <w:szCs w:val="24"/>
          <w:lang w:eastAsia="uk-UA"/>
        </w:rPr>
      </w:pPr>
      <w:r w:rsidRPr="000616D6">
        <w:rPr>
          <w:rFonts w:ascii="Times New Roman" w:eastAsia="Times New Roman" w:hAnsi="Times New Roman" w:cs="Times New Roman"/>
          <w:sz w:val="16"/>
          <w:szCs w:val="16"/>
          <w:lang w:eastAsia="uk-UA"/>
        </w:rPr>
        <w:t xml:space="preserve"> (найменування суб‘єкта надання адміністративної послуги)</w:t>
      </w:r>
    </w:p>
    <w:p w:rsidR="000F4518" w:rsidRDefault="000F4518" w:rsidP="000F4518">
      <w:pPr>
        <w:suppressAutoHyphens/>
        <w:spacing w:after="0" w:line="240" w:lineRule="auto"/>
        <w:jc w:val="center"/>
        <w:rPr>
          <w:rFonts w:ascii="Times New Roman" w:eastAsia="Calibri" w:hAnsi="Times New Roman" w:cs="Times New Roman"/>
          <w:b/>
          <w:color w:val="000000"/>
          <w:sz w:val="24"/>
          <w:szCs w:val="24"/>
          <w:lang w:eastAsia="uk-UA"/>
        </w:rPr>
      </w:pPr>
    </w:p>
    <w:p w:rsidR="000F4518" w:rsidRPr="00275069" w:rsidRDefault="000F4518" w:rsidP="000F4518">
      <w:pPr>
        <w:suppressAutoHyphens/>
        <w:spacing w:after="0" w:line="240" w:lineRule="auto"/>
        <w:jc w:val="center"/>
        <w:rPr>
          <w:rFonts w:ascii="Times New Roman" w:eastAsia="Times New Roman" w:hAnsi="Times New Roman" w:cs="Times New Roman"/>
          <w:b/>
          <w:sz w:val="24"/>
          <w:szCs w:val="24"/>
          <w:u w:val="single"/>
          <w:lang w:val="uk-UA" w:eastAsia="uk-UA"/>
        </w:rPr>
      </w:pPr>
      <w:r>
        <w:rPr>
          <w:rFonts w:ascii="Times New Roman" w:eastAsia="Calibri" w:hAnsi="Times New Roman" w:cs="Times New Roman"/>
          <w:b/>
          <w:color w:val="000000"/>
          <w:sz w:val="24"/>
          <w:szCs w:val="24"/>
          <w:lang w:eastAsia="uk-UA"/>
        </w:rPr>
        <w:t>00049- ідентифікатор послуги</w:t>
      </w:r>
      <w:r w:rsidR="00275069">
        <w:rPr>
          <w:rFonts w:ascii="Times New Roman" w:eastAsia="Calibri" w:hAnsi="Times New Roman" w:cs="Times New Roman"/>
          <w:b/>
          <w:color w:val="000000"/>
          <w:sz w:val="24"/>
          <w:szCs w:val="24"/>
          <w:lang w:val="uk-UA" w:eastAsia="uk-UA"/>
        </w:rPr>
        <w:t xml:space="preserve"> за Гідом державних послуг,  № послуги за переліком - № 118</w:t>
      </w:r>
    </w:p>
    <w:p w:rsidR="00847712" w:rsidRPr="00847712" w:rsidRDefault="00847712"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p>
    <w:tbl>
      <w:tblPr>
        <w:tblStyle w:val="3"/>
        <w:tblW w:w="0" w:type="auto"/>
        <w:tblInd w:w="-34" w:type="dxa"/>
        <w:tblLook w:val="04A0" w:firstRow="1" w:lastRow="0" w:firstColumn="1" w:lastColumn="0" w:noHBand="0" w:noVBand="1"/>
      </w:tblPr>
      <w:tblGrid>
        <w:gridCol w:w="560"/>
        <w:gridCol w:w="2533"/>
        <w:gridCol w:w="6286"/>
      </w:tblGrid>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1.</w:t>
            </w:r>
          </w:p>
        </w:tc>
        <w:tc>
          <w:tcPr>
            <w:tcW w:w="2551" w:type="dxa"/>
          </w:tcPr>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color w:val="000000"/>
                <w:sz w:val="24"/>
                <w:szCs w:val="24"/>
                <w:shd w:val="clear" w:color="auto" w:fill="FFFFFF"/>
                <w:lang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rPr>
                <w:rFonts w:ascii="Times New Roman" w:eastAsia="Times New Roman" w:hAnsi="Times New Roman" w:cs="Times New Roman"/>
                <w:sz w:val="24"/>
                <w:szCs w:val="24"/>
                <w:lang w:eastAsia="ar-SA"/>
              </w:rPr>
            </w:pPr>
          </w:p>
        </w:tc>
        <w:tc>
          <w:tcPr>
            <w:tcW w:w="6485" w:type="dxa"/>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Центр надання адміністративних послуг Новоград-Волинської міської ради</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Адреса</w:t>
            </w:r>
            <w:r w:rsidRPr="00847712">
              <w:rPr>
                <w:rFonts w:ascii="Times New Roman" w:eastAsia="Calibri" w:hAnsi="Times New Roman" w:cs="Times New Roman"/>
                <w:sz w:val="24"/>
                <w:szCs w:val="24"/>
                <w:lang w:eastAsia="uk-UA"/>
              </w:rPr>
              <w:t xml:space="preserve">: </w:t>
            </w:r>
            <w:r w:rsidRPr="00847712">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1700</w:t>
            </w:r>
            <w:r w:rsidRPr="00847712">
              <w:rPr>
                <w:rFonts w:ascii="Times New Roman" w:eastAsia="Times New Roman" w:hAnsi="Times New Roman" w:cs="Times New Roman"/>
                <w:bCs/>
                <w:iCs/>
                <w:sz w:val="24"/>
                <w:szCs w:val="24"/>
                <w:lang w:eastAsia="ru-RU"/>
              </w:rPr>
              <w:t xml:space="preserve">, Житомирська область, </w:t>
            </w:r>
            <w:r>
              <w:rPr>
                <w:rFonts w:ascii="Times New Roman" w:eastAsia="Times New Roman" w:hAnsi="Times New Roman" w:cs="Times New Roman"/>
                <w:bCs/>
                <w:iCs/>
                <w:sz w:val="24"/>
                <w:szCs w:val="24"/>
                <w:lang w:eastAsia="ru-RU"/>
              </w:rPr>
              <w:t>м.Новоград-Волинський</w:t>
            </w:r>
            <w:r w:rsidRPr="0084771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вул. Соборності,13</w:t>
            </w:r>
            <w:r w:rsidRPr="00847712">
              <w:rPr>
                <w:rFonts w:ascii="Times New Roman" w:eastAsia="Times New Roman" w:hAnsi="Times New Roman" w:cs="Times New Roman"/>
                <w:bCs/>
                <w:iCs/>
                <w:sz w:val="24"/>
                <w:szCs w:val="24"/>
                <w:lang w:eastAsia="ru-RU"/>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iCs/>
                <w:sz w:val="24"/>
                <w:szCs w:val="24"/>
                <w:lang w:eastAsia="uk-UA"/>
              </w:rPr>
              <w:t>Тел./факс:</w:t>
            </w:r>
            <w:r w:rsidRPr="00847712">
              <w:rPr>
                <w:rFonts w:ascii="Times New Roman" w:eastAsia="Calibri" w:hAnsi="Times New Roman" w:cs="Times New Roman"/>
                <w:iCs/>
                <w:sz w:val="24"/>
                <w:szCs w:val="24"/>
                <w:lang w:eastAsia="uk-UA"/>
              </w:rPr>
              <w:t xml:space="preserve"> </w:t>
            </w:r>
          </w:p>
          <w:p w:rsidR="0031494F" w:rsidRPr="00847712" w:rsidRDefault="0031494F" w:rsidP="0031494F">
            <w:pPr>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eastAsia="uk-UA"/>
              </w:rPr>
              <w:t>Електронна пошта:</w:t>
            </w:r>
            <w:r w:rsidRPr="00847712">
              <w:rPr>
                <w:rFonts w:ascii="Times New Roman" w:eastAsia="Calibri" w:hAnsi="Times New Roman" w:cs="Times New Roman"/>
                <w:iCs/>
                <w:sz w:val="24"/>
                <w:szCs w:val="24"/>
                <w:lang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Режим роботи</w:t>
            </w:r>
            <w:r w:rsidRPr="00847712">
              <w:rPr>
                <w:rFonts w:ascii="Times New Roman" w:eastAsia="Calibri" w:hAnsi="Times New Roman" w:cs="Times New Roman"/>
                <w:sz w:val="24"/>
                <w:szCs w:val="24"/>
                <w:lang w:eastAsia="uk-UA"/>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Понеділок, вівторок, середа, </w:t>
            </w:r>
            <w:r>
              <w:rPr>
                <w:rFonts w:ascii="Times New Roman" w:eastAsia="Calibri" w:hAnsi="Times New Roman" w:cs="Times New Roman"/>
                <w:sz w:val="24"/>
                <w:szCs w:val="24"/>
                <w:lang w:eastAsia="uk-UA"/>
              </w:rPr>
              <w:t>четвер</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00 - до 17</w:t>
            </w:r>
            <w:r>
              <w:rPr>
                <w:rFonts w:ascii="Times New Roman" w:eastAsia="Calibri" w:hAnsi="Times New Roman" w:cs="Times New Roman"/>
                <w:sz w:val="24"/>
                <w:szCs w:val="24"/>
                <w:lang w:eastAsia="uk-UA"/>
              </w:rPr>
              <w:t>:15</w:t>
            </w:r>
          </w:p>
          <w:p w:rsidR="0031494F" w:rsidRPr="00847712"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w:t>
            </w:r>
            <w:r w:rsidRPr="0031494F">
              <w:rPr>
                <w:rFonts w:ascii="Times New Roman" w:eastAsia="Calibri" w:hAnsi="Times New Roman" w:cs="Times New Roman"/>
                <w:sz w:val="24"/>
                <w:szCs w:val="24"/>
                <w:lang w:val="ru-RU" w:eastAsia="uk-UA"/>
              </w:rPr>
              <w:t>’</w:t>
            </w:r>
            <w:r>
              <w:rPr>
                <w:rFonts w:ascii="Times New Roman" w:eastAsia="Calibri" w:hAnsi="Times New Roman" w:cs="Times New Roman"/>
                <w:sz w:val="24"/>
                <w:szCs w:val="24"/>
                <w:lang w:eastAsia="uk-UA"/>
              </w:rPr>
              <w:t>ятниця</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 xml:space="preserve">00 - до </w:t>
            </w:r>
            <w:r>
              <w:rPr>
                <w:rFonts w:ascii="Times New Roman" w:eastAsia="Calibri" w:hAnsi="Times New Roman" w:cs="Times New Roman"/>
                <w:sz w:val="24"/>
                <w:szCs w:val="24"/>
                <w:lang w:eastAsia="uk-UA"/>
              </w:rPr>
              <w:t>16:</w:t>
            </w:r>
            <w:r w:rsidRPr="00847712">
              <w:rPr>
                <w:rFonts w:ascii="Times New Roman" w:eastAsia="Calibri" w:hAnsi="Times New Roman" w:cs="Times New Roman"/>
                <w:sz w:val="24"/>
                <w:szCs w:val="24"/>
                <w:lang w:eastAsia="uk-UA"/>
              </w:rPr>
              <w:t>00</w:t>
            </w:r>
          </w:p>
          <w:p w:rsidR="0031494F"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Субота з 9:00-14:00</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Без перерви на обід</w:t>
            </w:r>
          </w:p>
          <w:p w:rsidR="0031494F" w:rsidRDefault="0031494F" w:rsidP="0031494F">
            <w:pPr>
              <w:rPr>
                <w:rFonts w:ascii="Times New Roman" w:eastAsia="Calibri" w:hAnsi="Times New Roman" w:cs="Times New Roman"/>
                <w:sz w:val="24"/>
                <w:szCs w:val="24"/>
                <w:lang w:eastAsia="uk-UA"/>
              </w:rPr>
            </w:pP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неділя – вихідн</w:t>
            </w:r>
            <w:r>
              <w:rPr>
                <w:rFonts w:ascii="Times New Roman" w:eastAsia="Calibri" w:hAnsi="Times New Roman" w:cs="Times New Roman"/>
                <w:sz w:val="24"/>
                <w:szCs w:val="24"/>
                <w:lang w:eastAsia="uk-UA"/>
              </w:rPr>
              <w:t xml:space="preserve">ий </w:t>
            </w:r>
            <w:r w:rsidRPr="00847712">
              <w:rPr>
                <w:rFonts w:ascii="Times New Roman" w:eastAsia="Calibri" w:hAnsi="Times New Roman" w:cs="Times New Roman"/>
                <w:sz w:val="24"/>
                <w:szCs w:val="24"/>
                <w:lang w:eastAsia="uk-UA"/>
              </w:rPr>
              <w:t>д</w:t>
            </w:r>
            <w:r>
              <w:rPr>
                <w:rFonts w:ascii="Times New Roman" w:eastAsia="Calibri" w:hAnsi="Times New Roman" w:cs="Times New Roman"/>
                <w:sz w:val="24"/>
                <w:szCs w:val="24"/>
                <w:lang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Calibri" w:hAnsi="Times New Roman" w:cs="Times New Roman"/>
                <w:sz w:val="24"/>
                <w:szCs w:val="24"/>
              </w:rPr>
            </w:pP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2.</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Перелік документів, необхідних для отримання адміністративної послуги, порядок та спосіб їх подання</w:t>
            </w:r>
          </w:p>
        </w:tc>
        <w:tc>
          <w:tcPr>
            <w:tcW w:w="6485" w:type="dxa"/>
          </w:tcPr>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color w:val="000000"/>
                <w:sz w:val="24"/>
                <w:szCs w:val="24"/>
                <w:lang w:eastAsia="ru-RU"/>
              </w:rPr>
              <w:t>1.</w:t>
            </w:r>
            <w:r w:rsidRPr="00847712">
              <w:rPr>
                <w:rFonts w:ascii="Times New Roman" w:eastAsia="Calibri" w:hAnsi="Times New Roman" w:cs="Times New Roman"/>
                <w:b/>
                <w:color w:val="000000"/>
                <w:sz w:val="24"/>
                <w:szCs w:val="24"/>
                <w:lang w:eastAsia="ru-RU"/>
              </w:rPr>
              <w:t xml:space="preserve"> Заява про взяття на облік безхазяйного нерухомого майна</w:t>
            </w:r>
            <w:r w:rsidRPr="00847712">
              <w:rPr>
                <w:rFonts w:ascii="Times New Roman" w:eastAsia="Calibri" w:hAnsi="Times New Roman" w:cs="Times New Roman"/>
                <w:color w:val="000000"/>
                <w:sz w:val="24"/>
                <w:szCs w:val="24"/>
                <w:lang w:eastAsia="ru-RU"/>
              </w:rPr>
              <w:t xml:space="preserve"> </w:t>
            </w:r>
            <w:r w:rsidRPr="00847712">
              <w:rPr>
                <w:rFonts w:ascii="Times New Roman" w:eastAsia="Calibri" w:hAnsi="Times New Roman" w:cs="Times New Roman"/>
                <w:sz w:val="24"/>
                <w:szCs w:val="24"/>
                <w:lang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2. </w:t>
            </w:r>
            <w:r w:rsidRPr="00847712">
              <w:rPr>
                <w:rFonts w:ascii="Times New Roman" w:eastAsia="Calibri" w:hAnsi="Times New Roman" w:cs="Times New Roman"/>
                <w:b/>
                <w:color w:val="000000"/>
                <w:sz w:val="24"/>
                <w:szCs w:val="24"/>
                <w:lang w:eastAsia="ru-RU"/>
              </w:rPr>
              <w:t xml:space="preserve">Документ, що посвідчує особу заявника </w:t>
            </w:r>
            <w:r w:rsidRPr="00847712">
              <w:rPr>
                <w:rFonts w:ascii="Times New Roman" w:eastAsia="Calibri" w:hAnsi="Times New Roman" w:cs="Times New Roman"/>
                <w:color w:val="000000"/>
                <w:sz w:val="24"/>
                <w:szCs w:val="24"/>
                <w:lang w:eastAsia="ru-RU"/>
              </w:rPr>
              <w:t>(пред’являється</w:t>
            </w:r>
            <w:r w:rsidRPr="00847712">
              <w:rPr>
                <w:rFonts w:ascii="Times New Roman" w:eastAsia="Calibri" w:hAnsi="Times New Roman" w:cs="Times New Roman"/>
                <w:sz w:val="24"/>
                <w:szCs w:val="24"/>
                <w:lang w:eastAsia="uk-UA"/>
              </w:rPr>
              <w:t xml:space="preserve"> для встановлення особи заявника</w:t>
            </w:r>
            <w:r w:rsidRPr="00847712">
              <w:rPr>
                <w:rFonts w:ascii="Times New Roman" w:eastAsia="Calibri" w:hAnsi="Times New Roman" w:cs="Times New Roman"/>
                <w:color w:val="000000"/>
                <w:sz w:val="24"/>
                <w:szCs w:val="24"/>
                <w:lang w:eastAsia="ru-RU"/>
              </w:rPr>
              <w:t>);</w:t>
            </w:r>
          </w:p>
          <w:p w:rsidR="00847712" w:rsidRPr="00847712" w:rsidRDefault="00847712" w:rsidP="00847712">
            <w:pPr>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bCs/>
                <w:sz w:val="24"/>
                <w:szCs w:val="24"/>
                <w:lang w:eastAsia="ru-RU"/>
              </w:rPr>
              <w:t xml:space="preserve">3. Реєстраційний номер облікової картки платника податків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w:t>
            </w:r>
            <w:r w:rsidRPr="00847712">
              <w:rPr>
                <w:rFonts w:ascii="Times New Roman" w:eastAsia="Calibri" w:hAnsi="Times New Roman" w:cs="Times New Roman"/>
                <w:b/>
                <w:color w:val="000000"/>
                <w:sz w:val="24"/>
                <w:szCs w:val="24"/>
                <w:lang w:eastAsia="ru-RU"/>
              </w:rPr>
              <w:t xml:space="preserve">заявника </w:t>
            </w:r>
            <w:r w:rsidRPr="00847712">
              <w:rPr>
                <w:rFonts w:ascii="Times New Roman" w:eastAsia="Calibri" w:hAnsi="Times New Roman" w:cs="Times New Roman"/>
                <w:color w:val="000000"/>
                <w:sz w:val="24"/>
                <w:szCs w:val="24"/>
                <w:lang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4. Документ, що підтверджує  повноваження (</w:t>
            </w:r>
            <w:r w:rsidRPr="00847712">
              <w:rPr>
                <w:rFonts w:ascii="Times New Roman" w:eastAsia="Calibri" w:hAnsi="Times New Roman" w:cs="Times New Roman"/>
                <w:b/>
                <w:bCs/>
                <w:sz w:val="24"/>
                <w:szCs w:val="24"/>
                <w:lang w:eastAsia="ru-RU"/>
              </w:rPr>
              <w:t>довіреність</w:t>
            </w:r>
            <w:r w:rsidRPr="00847712">
              <w:rPr>
                <w:rFonts w:ascii="Times New Roman" w:eastAsia="Calibri" w:hAnsi="Times New Roman" w:cs="Times New Roman"/>
                <w:bCs/>
                <w:sz w:val="24"/>
                <w:szCs w:val="24"/>
                <w:lang w:eastAsia="ru-RU"/>
              </w:rPr>
              <w:t xml:space="preserve">); </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lastRenderedPageBreak/>
              <w:t>5. Документ, що посвідчує посадову особу (</w:t>
            </w:r>
            <w:r w:rsidRPr="00847712">
              <w:rPr>
                <w:rFonts w:ascii="Times New Roman" w:eastAsia="Calibri" w:hAnsi="Times New Roman" w:cs="Times New Roman"/>
                <w:b/>
                <w:bCs/>
                <w:sz w:val="24"/>
                <w:szCs w:val="24"/>
                <w:lang w:eastAsia="ru-RU"/>
              </w:rPr>
              <w:t>службове посвідчення</w:t>
            </w:r>
            <w:r w:rsidRPr="00847712">
              <w:rPr>
                <w:rFonts w:ascii="Times New Roman" w:eastAsia="Calibri" w:hAnsi="Times New Roman" w:cs="Times New Roman"/>
                <w:bCs/>
                <w:sz w:val="24"/>
                <w:szCs w:val="24"/>
                <w:lang w:eastAsia="ru-RU"/>
              </w:rPr>
              <w:t>).</w:t>
            </w:r>
          </w:p>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 xml:space="preserve">6. </w:t>
            </w:r>
            <w:r w:rsidRPr="00847712">
              <w:rPr>
                <w:rFonts w:ascii="Times New Roman" w:eastAsia="Calibri" w:hAnsi="Times New Roman" w:cs="Times New Roman"/>
                <w:b/>
                <w:color w:val="000000"/>
                <w:sz w:val="24"/>
                <w:szCs w:val="24"/>
                <w:lang w:eastAsia="ar-SA"/>
              </w:rPr>
              <w:t>Документи, що свідчать про визначення нерухомого майна як безхазяйного</w:t>
            </w:r>
            <w:r w:rsidRPr="00847712">
              <w:rPr>
                <w:rFonts w:ascii="Times New Roman" w:eastAsia="Calibri" w:hAnsi="Times New Roman" w:cs="Times New Roman"/>
                <w:color w:val="000000"/>
                <w:sz w:val="24"/>
                <w:szCs w:val="24"/>
                <w:lang w:eastAsia="ar-SA"/>
              </w:rPr>
              <w:t xml:space="preserve"> (рішення органу місцевого самоврядування, технічний паспорт, відмова власника від права власності на майно).</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lastRenderedPageBreak/>
              <w:t>3.</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Платність або безоплатність адміністративної послуги</w:t>
            </w:r>
          </w:p>
        </w:tc>
        <w:tc>
          <w:tcPr>
            <w:tcW w:w="6485" w:type="dxa"/>
          </w:tcPr>
          <w:p w:rsidR="00847712" w:rsidRPr="00847712" w:rsidRDefault="00847712" w:rsidP="00847712">
            <w:pPr>
              <w:suppressAutoHyphens/>
              <w:rPr>
                <w:rFonts w:ascii="Times New Roman" w:eastAsia="Calibri" w:hAnsi="Times New Roman" w:cs="Times New Roman"/>
                <w:b/>
                <w:color w:val="000000"/>
                <w:sz w:val="24"/>
                <w:szCs w:val="24"/>
                <w:lang w:eastAsia="ar-SA"/>
              </w:rPr>
            </w:pPr>
            <w:r w:rsidRPr="00847712">
              <w:rPr>
                <w:rFonts w:ascii="Times New Roman" w:eastAsia="Calibri" w:hAnsi="Times New Roman" w:cs="Times New Roman"/>
                <w:b/>
                <w:color w:val="000000"/>
                <w:sz w:val="24"/>
                <w:szCs w:val="24"/>
                <w:lang w:eastAsia="ar-SA"/>
              </w:rPr>
              <w:t>Безоплатно</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4.</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Результат надання адміністративної послуги</w:t>
            </w:r>
          </w:p>
        </w:tc>
        <w:tc>
          <w:tcPr>
            <w:tcW w:w="6485" w:type="dxa"/>
          </w:tcPr>
          <w:p w:rsidR="00847712" w:rsidRPr="00847712" w:rsidRDefault="00847712" w:rsidP="00847712">
            <w:pPr>
              <w:tabs>
                <w:tab w:val="left" w:pos="358"/>
              </w:tabs>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sz w:val="24"/>
                <w:szCs w:val="24"/>
                <w:lang w:eastAsia="ru-RU"/>
              </w:rPr>
              <w:t xml:space="preserve">Витяг з Державного реєстру речових прав на нерухоме майно </w:t>
            </w:r>
            <w:r w:rsidRPr="00847712">
              <w:rPr>
                <w:rFonts w:ascii="Times New Roman" w:eastAsia="Calibri" w:hAnsi="Times New Roman" w:cs="Times New Roman"/>
                <w:sz w:val="24"/>
                <w:szCs w:val="24"/>
                <w:lang w:eastAsia="uk-UA"/>
              </w:rPr>
              <w:t>в паперовій чи електронній формі, або рішення про відмову у взятті на облік безхазяйного нерухомого майна</w:t>
            </w:r>
            <w:r w:rsidRPr="00847712">
              <w:rPr>
                <w:rFonts w:ascii="Times New Roman" w:eastAsia="Calibri" w:hAnsi="Times New Roman" w:cs="Times New Roman"/>
                <w:b/>
                <w:sz w:val="24"/>
                <w:szCs w:val="24"/>
                <w:lang w:eastAsia="uk-UA"/>
              </w:rPr>
              <w:t>.</w:t>
            </w: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5.</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Строк надання адміністративної послуги</w:t>
            </w:r>
          </w:p>
        </w:tc>
        <w:tc>
          <w:tcPr>
            <w:tcW w:w="6485"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sz w:val="24"/>
                <w:szCs w:val="24"/>
                <w:lang w:eastAsia="ar-SA"/>
              </w:rPr>
              <w:t>Надається у строк, що не перевищує 12 годин, крім вихідних та святкових днів з моменту прийняття відповідної заяви</w:t>
            </w:r>
            <w:r w:rsidRPr="00847712">
              <w:rPr>
                <w:rFonts w:ascii="Times New Roman" w:eastAsia="Calibri" w:hAnsi="Times New Roman" w:cs="Times New Roman"/>
                <w:color w:val="000000"/>
                <w:sz w:val="24"/>
                <w:szCs w:val="24"/>
                <w:lang w:eastAsia="ar-SA"/>
              </w:rPr>
              <w:t>.</w:t>
            </w:r>
          </w:p>
          <w:p w:rsidR="00847712" w:rsidRPr="00847712" w:rsidRDefault="00847712" w:rsidP="00847712">
            <w:pPr>
              <w:suppressAutoHyphens/>
              <w:rPr>
                <w:rFonts w:ascii="Times New Roman" w:eastAsia="Calibri" w:hAnsi="Times New Roman" w:cs="Times New Roman"/>
                <w:color w:val="000000"/>
                <w:sz w:val="24"/>
                <w:szCs w:val="24"/>
                <w:lang w:eastAsia="ar-SA"/>
              </w:rPr>
            </w:pPr>
          </w:p>
        </w:tc>
      </w:tr>
      <w:tr w:rsidR="00847712" w:rsidRPr="00847712"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6.</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Спосіб отримання відповіді (результату) </w:t>
            </w:r>
          </w:p>
        </w:tc>
        <w:tc>
          <w:tcPr>
            <w:tcW w:w="6485" w:type="dxa"/>
          </w:tcPr>
          <w:p w:rsidR="00847712" w:rsidRPr="00847712" w:rsidRDefault="00847712" w:rsidP="00847712">
            <w:pPr>
              <w:tabs>
                <w:tab w:val="left" w:pos="358"/>
              </w:tabs>
              <w:contextualSpacing/>
              <w:rPr>
                <w:rFonts w:ascii="Times New Roman" w:eastAsia="Calibri" w:hAnsi="Times New Roman" w:cs="Times New Roman"/>
                <w:i/>
                <w:sz w:val="24"/>
                <w:szCs w:val="24"/>
                <w:lang w:eastAsia="ru-RU"/>
              </w:rPr>
            </w:pPr>
            <w:r w:rsidRPr="00847712">
              <w:rPr>
                <w:rFonts w:ascii="Times New Roman" w:eastAsia="Calibri" w:hAnsi="Times New Roman" w:cs="Times New Roman"/>
                <w:i/>
                <w:sz w:val="24"/>
                <w:szCs w:val="24"/>
                <w:lang w:eastAsia="ru-RU"/>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47712" w:rsidRPr="00847712" w:rsidRDefault="00847712" w:rsidP="00847712">
            <w:pPr>
              <w:tabs>
                <w:tab w:val="left" w:pos="358"/>
              </w:tabs>
              <w:contextualSpacing/>
              <w:rPr>
                <w:rFonts w:ascii="Times New Roman" w:eastAsia="Calibri" w:hAnsi="Times New Roman" w:cs="Times New Roman"/>
                <w:b/>
                <w:sz w:val="24"/>
                <w:szCs w:val="24"/>
                <w:lang w:eastAsia="ru-RU"/>
              </w:rPr>
            </w:pPr>
            <w:r w:rsidRPr="00847712">
              <w:rPr>
                <w:rFonts w:ascii="Times New Roman" w:eastAsia="Calibri" w:hAnsi="Times New Roman" w:cs="Times New Roman"/>
                <w:sz w:val="24"/>
                <w:szCs w:val="24"/>
                <w:lang w:eastAsia="ru-RU"/>
              </w:rPr>
              <w:t>Витяг з Державного реєстру речових прав на нерухоме майно за бажанням заявника може бути отриманий у паперовій формі, або рішення про відмову у проведенні державної реєстрації речових прав та їх обтяжень за бажанням заявника може бути отримане у паперовій формі</w:t>
            </w:r>
            <w:r w:rsidRPr="00847712">
              <w:rPr>
                <w:rFonts w:ascii="Times New Roman" w:eastAsia="Calibri" w:hAnsi="Times New Roman" w:cs="Times New Roman"/>
                <w:b/>
                <w:color w:val="000000"/>
                <w:sz w:val="24"/>
                <w:szCs w:val="24"/>
                <w:lang w:eastAsia="ru-RU"/>
              </w:rPr>
              <w:t>.</w:t>
            </w:r>
          </w:p>
        </w:tc>
      </w:tr>
      <w:tr w:rsidR="00847712" w:rsidRPr="00706557" w:rsidTr="001515EE">
        <w:tc>
          <w:tcPr>
            <w:tcW w:w="568" w:type="dxa"/>
          </w:tcPr>
          <w:p w:rsidR="00847712" w:rsidRPr="00847712" w:rsidRDefault="00847712" w:rsidP="00847712">
            <w:pPr>
              <w:suppressAutoHyphens/>
              <w:rPr>
                <w:rFonts w:ascii="Times New Roman" w:eastAsia="Calibri" w:hAnsi="Times New Roman" w:cs="Times New Roman"/>
                <w:color w:val="000000"/>
                <w:sz w:val="24"/>
                <w:szCs w:val="24"/>
                <w:lang w:eastAsia="ar-SA"/>
              </w:rPr>
            </w:pPr>
            <w:r w:rsidRPr="00847712">
              <w:rPr>
                <w:rFonts w:ascii="Times New Roman" w:eastAsia="Calibri" w:hAnsi="Times New Roman" w:cs="Times New Roman"/>
                <w:color w:val="000000"/>
                <w:sz w:val="24"/>
                <w:szCs w:val="24"/>
                <w:lang w:eastAsia="ar-SA"/>
              </w:rPr>
              <w:t>7.</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Акти законодавства, що регулюють порядок та умови надання адміністративної послуги </w:t>
            </w:r>
          </w:p>
        </w:tc>
        <w:tc>
          <w:tcPr>
            <w:tcW w:w="6485" w:type="dxa"/>
          </w:tcPr>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 xml:space="preserve">Закону України «Про державну реєстрацію речових прав на нерухоме майно та їх обтяжень» (ст. 19, 27, 34); </w:t>
            </w:r>
          </w:p>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державну реєстрацію речових прав на нерухоме майно та їх обтяжень» від 25.12.2015 № 1127;</w:t>
            </w:r>
          </w:p>
          <w:p w:rsidR="00847712" w:rsidRPr="00847712" w:rsidRDefault="00847712" w:rsidP="00847712">
            <w:pPr>
              <w:keepNext/>
              <w:keepLines/>
              <w:spacing w:after="200"/>
              <w:contextualSpacing/>
              <w:outlineLvl w:val="1"/>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spacing w:after="200"/>
              <w:contextualSpacing/>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 xml:space="preserve">Наказ Міністерства юстиції України від </w:t>
            </w:r>
            <w:r w:rsidRPr="00847712">
              <w:rPr>
                <w:rFonts w:ascii="Times New Roman" w:eastAsia="Calibri" w:hAnsi="Times New Roman" w:cs="Times New Roman"/>
                <w:bCs/>
                <w:color w:val="000000"/>
                <w:sz w:val="24"/>
                <w:szCs w:val="24"/>
                <w:lang w:eastAsia="ru-RU"/>
              </w:rPr>
              <w:t>21.11.2016  № 3276/5</w:t>
            </w:r>
            <w:r w:rsidRPr="00847712">
              <w:rPr>
                <w:rFonts w:ascii="Times New Roman" w:eastAsia="Calibri" w:hAnsi="Times New Roman" w:cs="Times New Roman"/>
                <w:color w:val="000000"/>
                <w:sz w:val="24"/>
                <w:szCs w:val="24"/>
                <w:lang w:eastAsia="ru-RU"/>
              </w:rPr>
              <w:t xml:space="preserve"> «Про затвердження Вимог до оформлення заяв та рішень у сфері державної реєстрації речових прав на нерухоме майно та їх обтяжень» </w:t>
            </w:r>
            <w:r w:rsidRPr="00847712">
              <w:rPr>
                <w:rFonts w:ascii="Times New Roman" w:eastAsia="Calibri" w:hAnsi="Times New Roman" w:cs="Times New Roman"/>
                <w:sz w:val="24"/>
                <w:szCs w:val="24"/>
                <w:lang w:eastAsia="uk-UA"/>
              </w:rPr>
              <w:t>зареєстрований у Міністерстві юстиції України 21 листопада 2016 року за № 1504/29634.</w:t>
            </w:r>
          </w:p>
        </w:tc>
      </w:tr>
    </w:tbl>
    <w:p w:rsidR="00847712" w:rsidRPr="00847712" w:rsidRDefault="00847712" w:rsidP="00847712">
      <w:pPr>
        <w:spacing w:after="0" w:line="240" w:lineRule="auto"/>
        <w:rPr>
          <w:rFonts w:ascii="Times New Roman" w:eastAsia="Calibri" w:hAnsi="Times New Roman" w:cs="Times New Roman"/>
          <w:i/>
          <w:lang w:val="uk-UA" w:eastAsia="ru-RU"/>
        </w:rPr>
      </w:pPr>
      <w:r w:rsidRPr="00847712">
        <w:rPr>
          <w:rFonts w:ascii="Times New Roman" w:eastAsia="Calibri" w:hAnsi="Times New Roman" w:cs="Times New Roman"/>
          <w:i/>
          <w:lang w:val="uk-UA" w:eastAsia="ru-RU"/>
        </w:rPr>
        <w:t>* Після запровадження сервісу.</w:t>
      </w:r>
    </w:p>
    <w:p w:rsidR="00847712" w:rsidRPr="00847712" w:rsidRDefault="00847712" w:rsidP="00847712">
      <w:pPr>
        <w:tabs>
          <w:tab w:val="left" w:pos="3000"/>
        </w:tabs>
        <w:spacing w:after="0" w:line="240" w:lineRule="auto"/>
        <w:contextualSpacing/>
        <w:jc w:val="center"/>
        <w:rPr>
          <w:rFonts w:ascii="Times New Roman" w:eastAsia="Calibri" w:hAnsi="Times New Roman" w:cs="Times New Roman"/>
          <w:b/>
          <w:color w:val="000000"/>
          <w:lang w:val="uk-UA" w:eastAsia="ru-RU"/>
        </w:rPr>
      </w:pPr>
    </w:p>
    <w:p w:rsidR="00847712" w:rsidRPr="00847712" w:rsidRDefault="00847712" w:rsidP="00847712">
      <w:pPr>
        <w:spacing w:after="0" w:line="240" w:lineRule="auto"/>
        <w:rPr>
          <w:rFonts w:ascii="Times New Roman" w:eastAsia="Calibri" w:hAnsi="Times New Roman" w:cs="Times New Roman"/>
          <w:b/>
          <w:color w:val="000000"/>
          <w:lang w:val="uk-UA" w:eastAsia="ru-RU"/>
        </w:rPr>
      </w:pPr>
    </w:p>
    <w:p w:rsidR="00847712" w:rsidRPr="00847712" w:rsidRDefault="00847712" w:rsidP="00847712">
      <w:pPr>
        <w:spacing w:after="0" w:line="240" w:lineRule="auto"/>
        <w:rPr>
          <w:rFonts w:ascii="Times New Roman" w:eastAsia="Calibri" w:hAnsi="Times New Roman" w:cs="Times New Roman"/>
          <w:lang w:val="uk-UA" w:eastAsia="ru-RU"/>
        </w:rPr>
      </w:pPr>
    </w:p>
    <w:p w:rsidR="00847712" w:rsidRPr="00847712" w:rsidRDefault="00847712" w:rsidP="00847712">
      <w:pPr>
        <w:spacing w:after="0" w:line="240" w:lineRule="auto"/>
        <w:rPr>
          <w:rFonts w:ascii="Times New Roman" w:eastAsia="Calibri" w:hAnsi="Times New Roman" w:cs="Times New Roman"/>
          <w:lang w:val="uk-UA" w:eastAsia="ru-RU"/>
        </w:rPr>
      </w:pPr>
    </w:p>
    <w:p w:rsidR="00847712" w:rsidRPr="00847712" w:rsidRDefault="00847712" w:rsidP="00847712">
      <w:pPr>
        <w:spacing w:after="0" w:line="240" w:lineRule="auto"/>
        <w:rPr>
          <w:rFonts w:ascii="Times New Roman" w:eastAsia="Calibri" w:hAnsi="Times New Roman" w:cs="Times New Roman"/>
          <w:lang w:val="uk-UA" w:eastAsia="ru-RU"/>
        </w:rPr>
      </w:pPr>
    </w:p>
    <w:p w:rsidR="00847712" w:rsidRPr="00847712" w:rsidRDefault="00847712" w:rsidP="00847712">
      <w:pPr>
        <w:rPr>
          <w:rFonts w:ascii="Times New Roman" w:eastAsia="Calibri" w:hAnsi="Times New Roman" w:cs="Times New Roman"/>
          <w:lang w:val="uk-UA" w:eastAsia="ru-RU"/>
        </w:rPr>
      </w:pPr>
      <w:r w:rsidRPr="00847712">
        <w:rPr>
          <w:rFonts w:ascii="Times New Roman" w:eastAsia="Calibri" w:hAnsi="Times New Roman" w:cs="Times New Roman"/>
          <w:lang w:val="uk-UA" w:eastAsia="ru-RU"/>
        </w:rPr>
        <w:br w:type="page"/>
      </w:r>
    </w:p>
    <w:p w:rsidR="00275069"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275069"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275069"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275069" w:rsidRDefault="00275069" w:rsidP="00275069">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275069" w:rsidRPr="006C0441" w:rsidRDefault="00275069" w:rsidP="0027506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847712">
      <w:pPr>
        <w:suppressAutoHyphens/>
        <w:spacing w:after="0" w:line="240" w:lineRule="auto"/>
        <w:ind w:left="720"/>
        <w:jc w:val="center"/>
        <w:rPr>
          <w:rFonts w:ascii="Times New Roman" w:eastAsia="Calibri" w:hAnsi="Times New Roman" w:cs="Times New Roman"/>
          <w:b/>
          <w:color w:val="000000"/>
          <w:lang w:val="uk-UA" w:eastAsia="ar-SA"/>
        </w:rPr>
      </w:pPr>
    </w:p>
    <w:p w:rsidR="00847712" w:rsidRDefault="00847712"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r w:rsidRPr="00847712">
        <w:rPr>
          <w:rFonts w:ascii="Times New Roman" w:eastAsia="Calibri" w:hAnsi="Times New Roman" w:cs="Times New Roman"/>
          <w:b/>
          <w:color w:val="000000"/>
          <w:sz w:val="24"/>
          <w:szCs w:val="24"/>
          <w:lang w:val="uk-UA" w:eastAsia="ar-SA"/>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r w:rsidRPr="00847712">
        <w:rPr>
          <w:rFonts w:ascii="Times New Roman" w:eastAsia="Calibri" w:hAnsi="Times New Roman" w:cs="Times New Roman"/>
          <w:b/>
          <w:color w:val="000000"/>
          <w:sz w:val="24"/>
          <w:szCs w:val="24"/>
          <w:lang w:val="uk-UA" w:eastAsia="ar-SA"/>
        </w:rPr>
        <w:t xml:space="preserve"> </w:t>
      </w:r>
    </w:p>
    <w:p w:rsidR="000F4518" w:rsidRPr="00847712" w:rsidRDefault="000F4518"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p>
    <w:p w:rsidR="000F4518" w:rsidRPr="00706557" w:rsidRDefault="000F4518" w:rsidP="000F4518">
      <w:pPr>
        <w:suppressAutoHyphens/>
        <w:spacing w:after="0" w:line="240" w:lineRule="auto"/>
        <w:jc w:val="center"/>
        <w:rPr>
          <w:rFonts w:ascii="Times New Roman" w:eastAsia="Calibri" w:hAnsi="Times New Roman" w:cs="Times New Roman"/>
          <w:b/>
          <w:color w:val="000000"/>
          <w:sz w:val="24"/>
          <w:szCs w:val="24"/>
          <w:u w:val="single"/>
          <w:lang w:val="uk-UA" w:eastAsia="uk-UA"/>
        </w:rPr>
      </w:pPr>
      <w:r w:rsidRPr="00706557">
        <w:rPr>
          <w:rFonts w:ascii="Times New Roman" w:hAnsi="Times New Roman" w:cs="Times New Roman"/>
          <w:b/>
          <w:color w:val="212529"/>
          <w:sz w:val="24"/>
          <w:szCs w:val="24"/>
          <w:u w:val="single"/>
          <w:shd w:val="clear" w:color="auto" w:fill="F5F5F5"/>
          <w:lang w:val="uk-UA"/>
        </w:rPr>
        <w:t>Державна реєстрація обтяжень речових прав на нерухоме майно</w:t>
      </w:r>
      <w:r w:rsidRPr="00706557">
        <w:rPr>
          <w:rFonts w:ascii="Times New Roman" w:hAnsi="Times New Roman" w:cs="Times New Roman"/>
          <w:b/>
          <w:color w:val="212529"/>
          <w:sz w:val="24"/>
          <w:szCs w:val="24"/>
          <w:u w:val="single"/>
          <w:lang w:val="uk-UA"/>
        </w:rPr>
        <w:br/>
      </w:r>
      <w:r w:rsidRPr="00706557">
        <w:rPr>
          <w:rFonts w:ascii="Times New Roman" w:hAnsi="Times New Roman" w:cs="Times New Roman"/>
          <w:b/>
          <w:color w:val="212529"/>
          <w:sz w:val="24"/>
          <w:szCs w:val="24"/>
          <w:u w:val="single"/>
          <w:lang w:val="uk-UA"/>
        </w:rPr>
        <w:br/>
      </w:r>
      <w:r w:rsidRPr="00706557">
        <w:rPr>
          <w:rFonts w:ascii="Times New Roman" w:hAnsi="Times New Roman" w:cs="Times New Roman"/>
          <w:b/>
          <w:color w:val="212529"/>
          <w:sz w:val="24"/>
          <w:szCs w:val="24"/>
          <w:shd w:val="clear" w:color="auto" w:fill="F5F5F5"/>
          <w:lang w:val="uk-UA"/>
        </w:rPr>
        <w:t>Джерело:</w:t>
      </w:r>
      <w:r w:rsidRPr="00F5144A">
        <w:rPr>
          <w:rFonts w:ascii="Times New Roman" w:hAnsi="Times New Roman" w:cs="Times New Roman"/>
          <w:b/>
          <w:color w:val="212529"/>
          <w:sz w:val="24"/>
          <w:szCs w:val="24"/>
          <w:shd w:val="clear" w:color="auto" w:fill="F5F5F5"/>
        </w:rPr>
        <w:t> </w:t>
      </w:r>
      <w:hyperlink r:id="rId15" w:history="1">
        <w:r w:rsidRPr="00F5144A">
          <w:rPr>
            <w:rStyle w:val="afd"/>
            <w:rFonts w:ascii="Times New Roman" w:hAnsi="Times New Roman" w:cs="Times New Roman"/>
            <w:b/>
            <w:color w:val="007BFF"/>
            <w:sz w:val="24"/>
            <w:szCs w:val="24"/>
            <w:u w:val="none"/>
            <w:shd w:val="clear" w:color="auto" w:fill="F5F5F5"/>
          </w:rPr>
          <w:t>https</w:t>
        </w:r>
        <w:r w:rsidRPr="00706557">
          <w:rPr>
            <w:rStyle w:val="afd"/>
            <w:rFonts w:ascii="Times New Roman" w:hAnsi="Times New Roman" w:cs="Times New Roman"/>
            <w:b/>
            <w:color w:val="007BFF"/>
            <w:sz w:val="24"/>
            <w:szCs w:val="24"/>
            <w:u w:val="none"/>
            <w:shd w:val="clear" w:color="auto" w:fill="F5F5F5"/>
            <w:lang w:val="uk-UA"/>
          </w:rPr>
          <w:t>://</w:t>
        </w:r>
        <w:r w:rsidRPr="00F5144A">
          <w:rPr>
            <w:rStyle w:val="afd"/>
            <w:rFonts w:ascii="Times New Roman" w:hAnsi="Times New Roman" w:cs="Times New Roman"/>
            <w:b/>
            <w:color w:val="007BFF"/>
            <w:sz w:val="24"/>
            <w:szCs w:val="24"/>
            <w:u w:val="none"/>
            <w:shd w:val="clear" w:color="auto" w:fill="F5F5F5"/>
          </w:rPr>
          <w:t>guide</w:t>
        </w:r>
        <w:r w:rsidRPr="00706557">
          <w:rPr>
            <w:rStyle w:val="afd"/>
            <w:rFonts w:ascii="Times New Roman" w:hAnsi="Times New Roman" w:cs="Times New Roman"/>
            <w:b/>
            <w:color w:val="007BFF"/>
            <w:sz w:val="24"/>
            <w:szCs w:val="24"/>
            <w:u w:val="none"/>
            <w:shd w:val="clear" w:color="auto" w:fill="F5F5F5"/>
            <w:lang w:val="uk-UA"/>
          </w:rPr>
          <w:t>.</w:t>
        </w:r>
        <w:r w:rsidRPr="00F5144A">
          <w:rPr>
            <w:rStyle w:val="afd"/>
            <w:rFonts w:ascii="Times New Roman" w:hAnsi="Times New Roman" w:cs="Times New Roman"/>
            <w:b/>
            <w:color w:val="007BFF"/>
            <w:sz w:val="24"/>
            <w:szCs w:val="24"/>
            <w:u w:val="none"/>
            <w:shd w:val="clear" w:color="auto" w:fill="F5F5F5"/>
          </w:rPr>
          <w:t>diia</w:t>
        </w:r>
        <w:r w:rsidRPr="00706557">
          <w:rPr>
            <w:rStyle w:val="afd"/>
            <w:rFonts w:ascii="Times New Roman" w:hAnsi="Times New Roman" w:cs="Times New Roman"/>
            <w:b/>
            <w:color w:val="007BFF"/>
            <w:sz w:val="24"/>
            <w:szCs w:val="24"/>
            <w:u w:val="none"/>
            <w:shd w:val="clear" w:color="auto" w:fill="F5F5F5"/>
            <w:lang w:val="uk-UA"/>
          </w:rPr>
          <w:t>.</w:t>
        </w:r>
        <w:r w:rsidRPr="00F5144A">
          <w:rPr>
            <w:rStyle w:val="afd"/>
            <w:rFonts w:ascii="Times New Roman" w:hAnsi="Times New Roman" w:cs="Times New Roman"/>
            <w:b/>
            <w:color w:val="007BFF"/>
            <w:sz w:val="24"/>
            <w:szCs w:val="24"/>
            <w:u w:val="none"/>
            <w:shd w:val="clear" w:color="auto" w:fill="F5F5F5"/>
          </w:rPr>
          <w:t>gov</w:t>
        </w:r>
        <w:r w:rsidRPr="00706557">
          <w:rPr>
            <w:rStyle w:val="afd"/>
            <w:rFonts w:ascii="Times New Roman" w:hAnsi="Times New Roman" w:cs="Times New Roman"/>
            <w:b/>
            <w:color w:val="007BFF"/>
            <w:sz w:val="24"/>
            <w:szCs w:val="24"/>
            <w:u w:val="none"/>
            <w:shd w:val="clear" w:color="auto" w:fill="F5F5F5"/>
            <w:lang w:val="uk-UA"/>
          </w:rPr>
          <w:t>.</w:t>
        </w:r>
        <w:r w:rsidRPr="00F5144A">
          <w:rPr>
            <w:rStyle w:val="afd"/>
            <w:rFonts w:ascii="Times New Roman" w:hAnsi="Times New Roman" w:cs="Times New Roman"/>
            <w:b/>
            <w:color w:val="007BFF"/>
            <w:sz w:val="24"/>
            <w:szCs w:val="24"/>
            <w:u w:val="none"/>
            <w:shd w:val="clear" w:color="auto" w:fill="F5F5F5"/>
          </w:rPr>
          <w:t>ua</w:t>
        </w:r>
        <w:r w:rsidRPr="00706557">
          <w:rPr>
            <w:rStyle w:val="afd"/>
            <w:rFonts w:ascii="Times New Roman" w:hAnsi="Times New Roman" w:cs="Times New Roman"/>
            <w:b/>
            <w:color w:val="007BFF"/>
            <w:sz w:val="24"/>
            <w:szCs w:val="24"/>
            <w:u w:val="none"/>
            <w:shd w:val="clear" w:color="auto" w:fill="F5F5F5"/>
            <w:lang w:val="uk-UA"/>
          </w:rPr>
          <w:t>/</w:t>
        </w:r>
        <w:r w:rsidRPr="00F5144A">
          <w:rPr>
            <w:rStyle w:val="afd"/>
            <w:rFonts w:ascii="Times New Roman" w:hAnsi="Times New Roman" w:cs="Times New Roman"/>
            <w:b/>
            <w:color w:val="007BFF"/>
            <w:sz w:val="24"/>
            <w:szCs w:val="24"/>
            <w:u w:val="none"/>
            <w:shd w:val="clear" w:color="auto" w:fill="F5F5F5"/>
          </w:rPr>
          <w:t>register</w:t>
        </w:r>
        <w:r w:rsidRPr="00706557">
          <w:rPr>
            <w:rStyle w:val="afd"/>
            <w:rFonts w:ascii="Times New Roman" w:hAnsi="Times New Roman" w:cs="Times New Roman"/>
            <w:b/>
            <w:color w:val="007BFF"/>
            <w:sz w:val="24"/>
            <w:szCs w:val="24"/>
            <w:u w:val="none"/>
            <w:shd w:val="clear" w:color="auto" w:fill="F5F5F5"/>
            <w:lang w:val="uk-UA"/>
          </w:rPr>
          <w:t>/00048/</w:t>
        </w:r>
      </w:hyperlink>
      <w:r w:rsidRPr="00706557">
        <w:rPr>
          <w:rFonts w:ascii="Times New Roman" w:hAnsi="Times New Roman" w:cs="Times New Roman"/>
          <w:b/>
          <w:color w:val="212529"/>
          <w:sz w:val="24"/>
          <w:szCs w:val="24"/>
          <w:lang w:val="uk-UA"/>
        </w:rPr>
        <w:br/>
      </w:r>
      <w:r w:rsidRPr="00706557">
        <w:rPr>
          <w:rFonts w:ascii="Times New Roman" w:hAnsi="Times New Roman" w:cs="Times New Roman"/>
          <w:b/>
          <w:color w:val="212529"/>
          <w:sz w:val="24"/>
          <w:szCs w:val="24"/>
          <w:shd w:val="clear" w:color="auto" w:fill="F5F5F5"/>
          <w:lang w:val="uk-UA"/>
        </w:rPr>
        <w:t>© Д</w:t>
      </w:r>
      <w:r w:rsidRPr="00F5144A">
        <w:rPr>
          <w:rFonts w:ascii="Times New Roman" w:hAnsi="Times New Roman" w:cs="Times New Roman"/>
          <w:b/>
          <w:color w:val="212529"/>
          <w:sz w:val="24"/>
          <w:szCs w:val="24"/>
          <w:shd w:val="clear" w:color="auto" w:fill="F5F5F5"/>
        </w:rPr>
        <w:t>i</w:t>
      </w:r>
      <w:r w:rsidRPr="00706557">
        <w:rPr>
          <w:rFonts w:ascii="Times New Roman" w:hAnsi="Times New Roman" w:cs="Times New Roman"/>
          <w:b/>
          <w:color w:val="212529"/>
          <w:sz w:val="24"/>
          <w:szCs w:val="24"/>
          <w:shd w:val="clear" w:color="auto" w:fill="F5F5F5"/>
          <w:lang w:val="uk-UA"/>
        </w:rPr>
        <w:t>я</w:t>
      </w:r>
    </w:p>
    <w:p w:rsidR="000F4518" w:rsidRPr="00706557" w:rsidRDefault="000F4518" w:rsidP="000F4518">
      <w:pPr>
        <w:suppressAutoHyphens/>
        <w:autoSpaceDE w:val="0"/>
        <w:spacing w:after="0" w:line="240" w:lineRule="auto"/>
        <w:jc w:val="center"/>
        <w:rPr>
          <w:rFonts w:ascii="Times New Roman" w:eastAsia="Times New Roman" w:hAnsi="Times New Roman" w:cs="Times New Roman"/>
          <w:sz w:val="16"/>
          <w:szCs w:val="16"/>
          <w:lang w:val="uk-UA" w:eastAsia="ar-SA"/>
        </w:rPr>
      </w:pPr>
      <w:r w:rsidRPr="00706557">
        <w:rPr>
          <w:rFonts w:ascii="Times New Roman" w:eastAsia="Times New Roman" w:hAnsi="Times New Roman" w:cs="Times New Roman"/>
          <w:sz w:val="16"/>
          <w:szCs w:val="16"/>
          <w:lang w:val="uk-UA" w:eastAsia="ar-SA"/>
        </w:rPr>
        <w:t>(назва адміністративної послуги)</w:t>
      </w:r>
    </w:p>
    <w:p w:rsidR="000F4518" w:rsidRPr="00706557"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val="uk-UA" w:eastAsia="uk-UA"/>
        </w:rPr>
      </w:pPr>
      <w:r w:rsidRPr="00706557">
        <w:rPr>
          <w:rFonts w:ascii="Times New Roman" w:eastAsia="Times New Roman" w:hAnsi="Times New Roman" w:cs="Times New Roman"/>
          <w:b/>
          <w:bCs/>
          <w:color w:val="000000"/>
          <w:sz w:val="24"/>
          <w:szCs w:val="24"/>
          <w:u w:val="single"/>
          <w:lang w:val="uk-UA" w:eastAsia="ru-RU"/>
        </w:rPr>
        <w:t>Відділ державної реєстрації ЦНАП міської ради</w:t>
      </w:r>
    </w:p>
    <w:p w:rsidR="000F4518" w:rsidRPr="000616D6" w:rsidRDefault="000F4518" w:rsidP="000F4518">
      <w:pPr>
        <w:suppressAutoHyphens/>
        <w:autoSpaceDE w:val="0"/>
        <w:spacing w:after="0" w:line="240" w:lineRule="auto"/>
        <w:ind w:left="-360" w:firstLine="1068"/>
        <w:jc w:val="center"/>
        <w:rPr>
          <w:rFonts w:ascii="Times New Roman" w:eastAsia="Times New Roman" w:hAnsi="Times New Roman" w:cs="Times New Roman"/>
          <w:sz w:val="24"/>
          <w:szCs w:val="24"/>
          <w:lang w:eastAsia="uk-UA"/>
        </w:rPr>
      </w:pPr>
      <w:r w:rsidRPr="00706557">
        <w:rPr>
          <w:rFonts w:ascii="Times New Roman" w:eastAsia="Times New Roman" w:hAnsi="Times New Roman" w:cs="Times New Roman"/>
          <w:sz w:val="16"/>
          <w:szCs w:val="16"/>
          <w:lang w:val="uk-UA" w:eastAsia="uk-UA"/>
        </w:rPr>
        <w:t xml:space="preserve"> </w:t>
      </w:r>
      <w:r w:rsidRPr="000616D6">
        <w:rPr>
          <w:rFonts w:ascii="Times New Roman" w:eastAsia="Times New Roman" w:hAnsi="Times New Roman" w:cs="Times New Roman"/>
          <w:sz w:val="16"/>
          <w:szCs w:val="16"/>
          <w:lang w:eastAsia="uk-UA"/>
        </w:rPr>
        <w:t>(найменування суб‘єкта надання адміністративної послуги)</w:t>
      </w:r>
    </w:p>
    <w:p w:rsidR="000F4518" w:rsidRPr="00FA1AB3" w:rsidRDefault="000F4518" w:rsidP="000F4518">
      <w:pPr>
        <w:suppressAutoHyphens/>
        <w:spacing w:after="0" w:line="240" w:lineRule="auto"/>
        <w:jc w:val="center"/>
        <w:rPr>
          <w:rFonts w:ascii="Times New Roman" w:eastAsia="Calibri" w:hAnsi="Times New Roman" w:cs="Times New Roman"/>
          <w:sz w:val="20"/>
          <w:szCs w:val="20"/>
          <w:lang w:val="uk-UA" w:eastAsia="uk-UA"/>
        </w:rPr>
      </w:pPr>
      <w:r>
        <w:rPr>
          <w:rFonts w:ascii="Times New Roman" w:eastAsia="Calibri" w:hAnsi="Times New Roman" w:cs="Times New Roman"/>
          <w:b/>
          <w:color w:val="000000"/>
          <w:sz w:val="24"/>
          <w:szCs w:val="24"/>
          <w:lang w:eastAsia="uk-UA"/>
        </w:rPr>
        <w:t>00048- ідентифікатор послуги</w:t>
      </w:r>
      <w:r w:rsidR="00FA1AB3">
        <w:rPr>
          <w:rFonts w:ascii="Times New Roman" w:eastAsia="Calibri" w:hAnsi="Times New Roman" w:cs="Times New Roman"/>
          <w:b/>
          <w:color w:val="000000"/>
          <w:sz w:val="24"/>
          <w:szCs w:val="24"/>
          <w:lang w:val="uk-UA" w:eastAsia="uk-UA"/>
        </w:rPr>
        <w:t xml:space="preserve"> за Гідом державних послуг, № послуги за переліком - № 117</w:t>
      </w:r>
    </w:p>
    <w:p w:rsidR="00847712" w:rsidRPr="00847712" w:rsidRDefault="00847712" w:rsidP="00847712">
      <w:pPr>
        <w:suppressAutoHyphens/>
        <w:spacing w:after="0" w:line="240" w:lineRule="auto"/>
        <w:ind w:left="720"/>
        <w:jc w:val="center"/>
        <w:rPr>
          <w:rFonts w:ascii="Times New Roman" w:eastAsia="Calibri" w:hAnsi="Times New Roman" w:cs="Times New Roman"/>
          <w:b/>
          <w:color w:val="000000"/>
          <w:sz w:val="20"/>
          <w:szCs w:val="20"/>
          <w:lang w:val="uk-UA" w:eastAsia="ar-SA"/>
        </w:rPr>
      </w:pPr>
    </w:p>
    <w:tbl>
      <w:tblPr>
        <w:tblStyle w:val="3"/>
        <w:tblW w:w="0" w:type="auto"/>
        <w:tblInd w:w="-34" w:type="dxa"/>
        <w:tblLook w:val="04A0" w:firstRow="1" w:lastRow="0" w:firstColumn="1" w:lastColumn="0" w:noHBand="0" w:noVBand="1"/>
      </w:tblPr>
      <w:tblGrid>
        <w:gridCol w:w="560"/>
        <w:gridCol w:w="2533"/>
        <w:gridCol w:w="6286"/>
      </w:tblGrid>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1.</w:t>
            </w:r>
          </w:p>
        </w:tc>
        <w:tc>
          <w:tcPr>
            <w:tcW w:w="2551" w:type="dxa"/>
          </w:tcPr>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color w:val="000000"/>
                <w:sz w:val="24"/>
                <w:szCs w:val="24"/>
                <w:shd w:val="clear" w:color="auto" w:fill="FFFFFF"/>
                <w:lang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rPr>
                <w:rFonts w:ascii="Times New Roman" w:eastAsia="Times New Roman" w:hAnsi="Times New Roman" w:cs="Times New Roman"/>
                <w:sz w:val="24"/>
                <w:szCs w:val="24"/>
                <w:lang w:eastAsia="ar-SA"/>
              </w:rPr>
            </w:pPr>
          </w:p>
        </w:tc>
        <w:tc>
          <w:tcPr>
            <w:tcW w:w="6485" w:type="dxa"/>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Центр надання адміністративних послуг Новоград-Волинської міської ради</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Адреса</w:t>
            </w:r>
            <w:r w:rsidRPr="00847712">
              <w:rPr>
                <w:rFonts w:ascii="Times New Roman" w:eastAsia="Calibri" w:hAnsi="Times New Roman" w:cs="Times New Roman"/>
                <w:sz w:val="24"/>
                <w:szCs w:val="24"/>
                <w:lang w:eastAsia="uk-UA"/>
              </w:rPr>
              <w:t xml:space="preserve">: </w:t>
            </w:r>
            <w:r w:rsidRPr="00847712">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1700</w:t>
            </w:r>
            <w:r w:rsidRPr="00847712">
              <w:rPr>
                <w:rFonts w:ascii="Times New Roman" w:eastAsia="Times New Roman" w:hAnsi="Times New Roman" w:cs="Times New Roman"/>
                <w:bCs/>
                <w:iCs/>
                <w:sz w:val="24"/>
                <w:szCs w:val="24"/>
                <w:lang w:eastAsia="ru-RU"/>
              </w:rPr>
              <w:t xml:space="preserve">, Житомирська область, </w:t>
            </w:r>
            <w:r>
              <w:rPr>
                <w:rFonts w:ascii="Times New Roman" w:eastAsia="Times New Roman" w:hAnsi="Times New Roman" w:cs="Times New Roman"/>
                <w:bCs/>
                <w:iCs/>
                <w:sz w:val="24"/>
                <w:szCs w:val="24"/>
                <w:lang w:eastAsia="ru-RU"/>
              </w:rPr>
              <w:t>м.Новоград-Волинський</w:t>
            </w:r>
            <w:r w:rsidRPr="0084771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вул. Соборності,13</w:t>
            </w:r>
            <w:r w:rsidRPr="00847712">
              <w:rPr>
                <w:rFonts w:ascii="Times New Roman" w:eastAsia="Times New Roman" w:hAnsi="Times New Roman" w:cs="Times New Roman"/>
                <w:bCs/>
                <w:iCs/>
                <w:sz w:val="24"/>
                <w:szCs w:val="24"/>
                <w:lang w:eastAsia="ru-RU"/>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iCs/>
                <w:sz w:val="24"/>
                <w:szCs w:val="24"/>
                <w:lang w:eastAsia="uk-UA"/>
              </w:rPr>
              <w:t>Тел./факс:</w:t>
            </w:r>
            <w:r w:rsidRPr="00847712">
              <w:rPr>
                <w:rFonts w:ascii="Times New Roman" w:eastAsia="Calibri" w:hAnsi="Times New Roman" w:cs="Times New Roman"/>
                <w:iCs/>
                <w:sz w:val="24"/>
                <w:szCs w:val="24"/>
                <w:lang w:eastAsia="uk-UA"/>
              </w:rPr>
              <w:t xml:space="preserve"> </w:t>
            </w:r>
          </w:p>
          <w:p w:rsidR="0031494F" w:rsidRPr="00847712" w:rsidRDefault="0031494F" w:rsidP="0031494F">
            <w:pPr>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eastAsia="uk-UA"/>
              </w:rPr>
              <w:t>Електронна пошта:</w:t>
            </w:r>
            <w:r w:rsidRPr="00847712">
              <w:rPr>
                <w:rFonts w:ascii="Times New Roman" w:eastAsia="Calibri" w:hAnsi="Times New Roman" w:cs="Times New Roman"/>
                <w:iCs/>
                <w:sz w:val="24"/>
                <w:szCs w:val="24"/>
                <w:lang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Режим роботи</w:t>
            </w:r>
            <w:r w:rsidRPr="00847712">
              <w:rPr>
                <w:rFonts w:ascii="Times New Roman" w:eastAsia="Calibri" w:hAnsi="Times New Roman" w:cs="Times New Roman"/>
                <w:sz w:val="24"/>
                <w:szCs w:val="24"/>
                <w:lang w:eastAsia="uk-UA"/>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Понеділок, вівторок, середа, </w:t>
            </w:r>
            <w:r>
              <w:rPr>
                <w:rFonts w:ascii="Times New Roman" w:eastAsia="Calibri" w:hAnsi="Times New Roman" w:cs="Times New Roman"/>
                <w:sz w:val="24"/>
                <w:szCs w:val="24"/>
                <w:lang w:eastAsia="uk-UA"/>
              </w:rPr>
              <w:t>четвер</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00 - до 17</w:t>
            </w:r>
            <w:r>
              <w:rPr>
                <w:rFonts w:ascii="Times New Roman" w:eastAsia="Calibri" w:hAnsi="Times New Roman" w:cs="Times New Roman"/>
                <w:sz w:val="24"/>
                <w:szCs w:val="24"/>
                <w:lang w:eastAsia="uk-UA"/>
              </w:rPr>
              <w:t>:15</w:t>
            </w:r>
          </w:p>
          <w:p w:rsidR="0031494F" w:rsidRPr="00847712"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w:t>
            </w:r>
            <w:r w:rsidRPr="0031494F">
              <w:rPr>
                <w:rFonts w:ascii="Times New Roman" w:eastAsia="Calibri" w:hAnsi="Times New Roman" w:cs="Times New Roman"/>
                <w:sz w:val="24"/>
                <w:szCs w:val="24"/>
                <w:lang w:val="ru-RU" w:eastAsia="uk-UA"/>
              </w:rPr>
              <w:t>’</w:t>
            </w:r>
            <w:r>
              <w:rPr>
                <w:rFonts w:ascii="Times New Roman" w:eastAsia="Calibri" w:hAnsi="Times New Roman" w:cs="Times New Roman"/>
                <w:sz w:val="24"/>
                <w:szCs w:val="24"/>
                <w:lang w:eastAsia="uk-UA"/>
              </w:rPr>
              <w:t>ятниця</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 xml:space="preserve">00 - до </w:t>
            </w:r>
            <w:r>
              <w:rPr>
                <w:rFonts w:ascii="Times New Roman" w:eastAsia="Calibri" w:hAnsi="Times New Roman" w:cs="Times New Roman"/>
                <w:sz w:val="24"/>
                <w:szCs w:val="24"/>
                <w:lang w:eastAsia="uk-UA"/>
              </w:rPr>
              <w:t>16:</w:t>
            </w:r>
            <w:r w:rsidRPr="00847712">
              <w:rPr>
                <w:rFonts w:ascii="Times New Roman" w:eastAsia="Calibri" w:hAnsi="Times New Roman" w:cs="Times New Roman"/>
                <w:sz w:val="24"/>
                <w:szCs w:val="24"/>
                <w:lang w:eastAsia="uk-UA"/>
              </w:rPr>
              <w:t>00</w:t>
            </w:r>
          </w:p>
          <w:p w:rsidR="0031494F"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Субота з 9:00-14:00</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Без перерви на обід</w:t>
            </w:r>
          </w:p>
          <w:p w:rsidR="0031494F" w:rsidRDefault="0031494F" w:rsidP="0031494F">
            <w:pPr>
              <w:rPr>
                <w:rFonts w:ascii="Times New Roman" w:eastAsia="Calibri" w:hAnsi="Times New Roman" w:cs="Times New Roman"/>
                <w:sz w:val="24"/>
                <w:szCs w:val="24"/>
                <w:lang w:eastAsia="uk-UA"/>
              </w:rPr>
            </w:pP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неділя – вихідн</w:t>
            </w:r>
            <w:r>
              <w:rPr>
                <w:rFonts w:ascii="Times New Roman" w:eastAsia="Calibri" w:hAnsi="Times New Roman" w:cs="Times New Roman"/>
                <w:sz w:val="24"/>
                <w:szCs w:val="24"/>
                <w:lang w:eastAsia="uk-UA"/>
              </w:rPr>
              <w:t xml:space="preserve">ий </w:t>
            </w:r>
            <w:r w:rsidRPr="00847712">
              <w:rPr>
                <w:rFonts w:ascii="Times New Roman" w:eastAsia="Calibri" w:hAnsi="Times New Roman" w:cs="Times New Roman"/>
                <w:sz w:val="24"/>
                <w:szCs w:val="24"/>
                <w:lang w:eastAsia="uk-UA"/>
              </w:rPr>
              <w:t>д</w:t>
            </w:r>
            <w:r>
              <w:rPr>
                <w:rFonts w:ascii="Times New Roman" w:eastAsia="Calibri" w:hAnsi="Times New Roman" w:cs="Times New Roman"/>
                <w:sz w:val="24"/>
                <w:szCs w:val="24"/>
                <w:lang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Calibri" w:hAnsi="Times New Roman" w:cs="Times New Roman"/>
                <w:sz w:val="24"/>
                <w:szCs w:val="24"/>
              </w:rPr>
            </w:pP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2.</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Перелік документів, необхідних для отримання адміністративної послуги, порядок та спосіб їх подання</w:t>
            </w:r>
          </w:p>
        </w:tc>
        <w:tc>
          <w:tcPr>
            <w:tcW w:w="6485" w:type="dxa"/>
          </w:tcPr>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ar-SA"/>
              </w:rPr>
              <w:t>1.</w:t>
            </w:r>
            <w:r w:rsidRPr="00847712">
              <w:rPr>
                <w:rFonts w:ascii="Times New Roman" w:eastAsia="Calibri" w:hAnsi="Times New Roman" w:cs="Times New Roman"/>
                <w:b/>
                <w:sz w:val="24"/>
                <w:szCs w:val="24"/>
                <w:lang w:eastAsia="ar-SA"/>
              </w:rPr>
              <w:t xml:space="preserve"> Заява про державну реєстрацію прав та їх обтяжень</w:t>
            </w:r>
            <w:r w:rsidRPr="00847712">
              <w:rPr>
                <w:rFonts w:ascii="Times New Roman" w:eastAsia="Calibri" w:hAnsi="Times New Roman" w:cs="Times New Roman"/>
                <w:sz w:val="24"/>
                <w:szCs w:val="24"/>
                <w:lang w:eastAsia="ar-SA"/>
              </w:rPr>
              <w:t xml:space="preserve"> </w:t>
            </w:r>
            <w:r w:rsidRPr="00847712">
              <w:rPr>
                <w:rFonts w:ascii="Times New Roman" w:eastAsia="Calibri" w:hAnsi="Times New Roman" w:cs="Times New Roman"/>
                <w:sz w:val="24"/>
                <w:szCs w:val="24"/>
                <w:lang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2. </w:t>
            </w:r>
            <w:r w:rsidRPr="00847712">
              <w:rPr>
                <w:rFonts w:ascii="Times New Roman" w:eastAsia="Calibri" w:hAnsi="Times New Roman" w:cs="Times New Roman"/>
                <w:b/>
                <w:color w:val="000000"/>
                <w:sz w:val="24"/>
                <w:szCs w:val="24"/>
                <w:lang w:eastAsia="ru-RU"/>
              </w:rPr>
              <w:t xml:space="preserve">Документ, що посвідчує особу заявника </w:t>
            </w:r>
            <w:r w:rsidRPr="00847712">
              <w:rPr>
                <w:rFonts w:ascii="Times New Roman" w:eastAsia="Calibri" w:hAnsi="Times New Roman" w:cs="Times New Roman"/>
                <w:color w:val="000000"/>
                <w:sz w:val="24"/>
                <w:szCs w:val="24"/>
                <w:lang w:eastAsia="ru-RU"/>
              </w:rPr>
              <w:t>(пред’являється</w:t>
            </w:r>
            <w:r w:rsidRPr="00847712">
              <w:rPr>
                <w:rFonts w:ascii="Times New Roman" w:eastAsia="Calibri" w:hAnsi="Times New Roman" w:cs="Times New Roman"/>
                <w:sz w:val="24"/>
                <w:szCs w:val="24"/>
                <w:lang w:eastAsia="uk-UA"/>
              </w:rPr>
              <w:t xml:space="preserve"> для встановлення особи заявника</w:t>
            </w:r>
            <w:r w:rsidRPr="00847712">
              <w:rPr>
                <w:rFonts w:ascii="Times New Roman" w:eastAsia="Calibri" w:hAnsi="Times New Roman" w:cs="Times New Roman"/>
                <w:color w:val="000000"/>
                <w:sz w:val="24"/>
                <w:szCs w:val="24"/>
                <w:lang w:eastAsia="ru-RU"/>
              </w:rPr>
              <w:t>);</w:t>
            </w:r>
          </w:p>
          <w:p w:rsidR="00847712" w:rsidRPr="00847712" w:rsidRDefault="00847712" w:rsidP="00847712">
            <w:pPr>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bCs/>
                <w:sz w:val="24"/>
                <w:szCs w:val="24"/>
                <w:lang w:eastAsia="ru-RU"/>
              </w:rPr>
              <w:t xml:space="preserve">3. Реєстраційний номер облікової картки платника податків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w:t>
            </w:r>
            <w:r w:rsidRPr="00847712">
              <w:rPr>
                <w:rFonts w:ascii="Times New Roman" w:eastAsia="Calibri" w:hAnsi="Times New Roman" w:cs="Times New Roman"/>
                <w:b/>
                <w:color w:val="000000"/>
                <w:sz w:val="24"/>
                <w:szCs w:val="24"/>
                <w:lang w:eastAsia="ru-RU"/>
              </w:rPr>
              <w:t xml:space="preserve">заявника </w:t>
            </w:r>
            <w:r w:rsidRPr="00847712">
              <w:rPr>
                <w:rFonts w:ascii="Times New Roman" w:eastAsia="Calibri" w:hAnsi="Times New Roman" w:cs="Times New Roman"/>
                <w:color w:val="000000"/>
                <w:sz w:val="24"/>
                <w:szCs w:val="24"/>
                <w:lang w:eastAsia="ru-RU"/>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4. Документ, що підтверджує  повноваження (</w:t>
            </w:r>
            <w:r w:rsidRPr="00847712">
              <w:rPr>
                <w:rFonts w:ascii="Times New Roman" w:eastAsia="Calibri" w:hAnsi="Times New Roman" w:cs="Times New Roman"/>
                <w:b/>
                <w:bCs/>
                <w:sz w:val="24"/>
                <w:szCs w:val="24"/>
                <w:lang w:eastAsia="ru-RU"/>
              </w:rPr>
              <w:t>довіреність</w:t>
            </w:r>
            <w:r w:rsidRPr="00847712">
              <w:rPr>
                <w:rFonts w:ascii="Times New Roman" w:eastAsia="Calibri" w:hAnsi="Times New Roman" w:cs="Times New Roman"/>
                <w:bCs/>
                <w:sz w:val="24"/>
                <w:szCs w:val="24"/>
                <w:lang w:eastAsia="ru-RU"/>
              </w:rPr>
              <w:t xml:space="preserve">); </w:t>
            </w:r>
          </w:p>
          <w:p w:rsidR="00847712" w:rsidRPr="00847712" w:rsidRDefault="00847712" w:rsidP="00847712">
            <w:pPr>
              <w:rPr>
                <w:rFonts w:ascii="Times New Roman" w:eastAsia="Calibri" w:hAnsi="Times New Roman" w:cs="Times New Roman"/>
                <w:bCs/>
                <w:sz w:val="24"/>
                <w:szCs w:val="24"/>
                <w:lang w:eastAsia="ru-RU"/>
              </w:rPr>
            </w:pPr>
            <w:r w:rsidRPr="00847712">
              <w:rPr>
                <w:rFonts w:ascii="Times New Roman" w:eastAsia="Calibri" w:hAnsi="Times New Roman" w:cs="Times New Roman"/>
                <w:bCs/>
                <w:sz w:val="24"/>
                <w:szCs w:val="24"/>
                <w:lang w:eastAsia="ru-RU"/>
              </w:rPr>
              <w:t xml:space="preserve">5. </w:t>
            </w:r>
            <w:r w:rsidRPr="00847712">
              <w:rPr>
                <w:rFonts w:ascii="Times New Roman" w:eastAsia="Calibri" w:hAnsi="Times New Roman" w:cs="Times New Roman"/>
                <w:b/>
                <w:bCs/>
                <w:sz w:val="24"/>
                <w:szCs w:val="24"/>
                <w:lang w:eastAsia="ru-RU"/>
              </w:rPr>
              <w:t>Документ, що посвідчує особу, яку вона представляє</w:t>
            </w:r>
            <w:r w:rsidRPr="00847712">
              <w:rPr>
                <w:rFonts w:ascii="Times New Roman" w:eastAsia="Calibri" w:hAnsi="Times New Roman" w:cs="Times New Roman"/>
                <w:bCs/>
                <w:sz w:val="24"/>
                <w:szCs w:val="24"/>
                <w:lang w:eastAsia="ru-RU"/>
              </w:rPr>
              <w:t xml:space="preserve">, та реєстраційний номер облікової картки платника податку </w:t>
            </w:r>
            <w:r w:rsidRPr="00847712">
              <w:rPr>
                <w:rFonts w:ascii="Times New Roman" w:eastAsia="Calibri" w:hAnsi="Times New Roman" w:cs="Times New Roman"/>
                <w:b/>
                <w:bCs/>
                <w:sz w:val="24"/>
                <w:szCs w:val="24"/>
                <w:lang w:eastAsia="ru-RU"/>
              </w:rPr>
              <w:t>(ідентифікаційний код)</w:t>
            </w:r>
            <w:r w:rsidRPr="00847712">
              <w:rPr>
                <w:rFonts w:ascii="Times New Roman" w:eastAsia="Calibri" w:hAnsi="Times New Roman" w:cs="Times New Roman"/>
                <w:bCs/>
                <w:sz w:val="24"/>
                <w:szCs w:val="24"/>
                <w:lang w:eastAsia="ru-RU"/>
              </w:rPr>
              <w:t xml:space="preserve">  такої фізичної особи – </w:t>
            </w:r>
            <w:r w:rsidRPr="00847712">
              <w:rPr>
                <w:rFonts w:ascii="Times New Roman" w:eastAsia="Calibri" w:hAnsi="Times New Roman" w:cs="Times New Roman"/>
                <w:bCs/>
                <w:sz w:val="24"/>
                <w:szCs w:val="24"/>
                <w:lang w:eastAsia="ru-RU"/>
              </w:rPr>
              <w:lastRenderedPageBreak/>
              <w:t>для уповноваженої особи, яка діє від імені фізичної особи (копія).</w:t>
            </w:r>
          </w:p>
          <w:p w:rsidR="00847712" w:rsidRPr="00847712" w:rsidRDefault="00847712" w:rsidP="00847712">
            <w:pPr>
              <w:rPr>
                <w:rFonts w:ascii="Times New Roman" w:eastAsia="Calibri" w:hAnsi="Times New Roman" w:cs="Times New Roman"/>
                <w:sz w:val="24"/>
                <w:szCs w:val="24"/>
                <w:lang w:eastAsia="uk-UA"/>
              </w:rPr>
            </w:pPr>
            <w:r w:rsidRPr="00847712">
              <w:rPr>
                <w:rFonts w:ascii="Times New Roman" w:eastAsia="Calibri" w:hAnsi="Times New Roman" w:cs="Times New Roman"/>
                <w:color w:val="000000"/>
                <w:sz w:val="24"/>
                <w:szCs w:val="24"/>
                <w:lang w:eastAsia="ru-RU"/>
              </w:rPr>
              <w:t>6.</w:t>
            </w:r>
            <w:r w:rsidRPr="00847712">
              <w:rPr>
                <w:rFonts w:ascii="Times New Roman" w:eastAsia="Calibri" w:hAnsi="Times New Roman" w:cs="Times New Roman"/>
                <w:sz w:val="24"/>
                <w:szCs w:val="24"/>
                <w:lang w:eastAsia="uk-UA"/>
              </w:rPr>
              <w:t xml:space="preserve"> </w:t>
            </w:r>
            <w:r w:rsidRPr="00847712">
              <w:rPr>
                <w:rFonts w:ascii="Times New Roman" w:eastAsia="Calibri" w:hAnsi="Times New Roman" w:cs="Times New Roman"/>
                <w:b/>
                <w:sz w:val="24"/>
                <w:szCs w:val="24"/>
                <w:lang w:eastAsia="uk-UA"/>
              </w:rPr>
              <w:t>Документи, що підтверджують сплату адміністративного збору</w:t>
            </w:r>
            <w:r w:rsidRPr="00847712">
              <w:rPr>
                <w:rFonts w:ascii="Times New Roman" w:eastAsia="Calibri" w:hAnsi="Times New Roman" w:cs="Times New Roman"/>
                <w:sz w:val="24"/>
                <w:szCs w:val="24"/>
                <w:lang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sz w:val="24"/>
                <w:szCs w:val="24"/>
                <w:lang w:eastAsia="ar-SA"/>
              </w:rPr>
              <w:t xml:space="preserve">7. Документи, що підтверджують </w:t>
            </w:r>
            <w:r w:rsidRPr="00847712">
              <w:rPr>
                <w:rFonts w:ascii="Times New Roman" w:eastAsia="Times New Roman" w:hAnsi="Times New Roman" w:cs="Times New Roman"/>
                <w:color w:val="000000"/>
                <w:sz w:val="24"/>
                <w:szCs w:val="24"/>
                <w:lang w:eastAsia="uk-UA"/>
              </w:rPr>
              <w:t>обтяження нерухомого майна:</w:t>
            </w:r>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bookmarkStart w:id="82" w:name="n312"/>
            <w:bookmarkEnd w:id="82"/>
            <w:r w:rsidRPr="00847712">
              <w:rPr>
                <w:rFonts w:ascii="Times New Roman" w:eastAsia="Times New Roman" w:hAnsi="Times New Roman" w:cs="Times New Roman"/>
                <w:color w:val="000000"/>
                <w:sz w:val="24"/>
                <w:szCs w:val="24"/>
                <w:lang w:eastAsia="uk-UA"/>
              </w:rPr>
              <w:t>- рішення суду щодо обтяження речових прав на нерухоме майно, що набрало законної сили;</w:t>
            </w:r>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рішення державного виконавця, приватного виконавця щодо обтяження речових прав на нерухоме майно;</w:t>
            </w:r>
            <w:bookmarkStart w:id="83" w:name="n491"/>
            <w:bookmarkEnd w:id="83"/>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визначеного законодавством документа, на якому нотаріусом вчинено напис про накладення заборони щодо відчуження нерухомого майна;</w:t>
            </w:r>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рішення органу місцевого самоврядування про віднесення об’єктів нерухомого майна до застарілого житлового фонду;</w:t>
            </w:r>
          </w:p>
          <w:p w:rsidR="00847712" w:rsidRPr="00847712" w:rsidRDefault="00847712" w:rsidP="00847712">
            <w:pPr>
              <w:shd w:val="clear" w:color="auto" w:fill="FFFFFF"/>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договору, укладеного в порядку, визначеному законом, яким встановлюється обтяження речових прав на нерухоме майно, чи його дубліката;</w:t>
            </w:r>
          </w:p>
          <w:p w:rsidR="00847712" w:rsidRPr="00847712" w:rsidRDefault="00847712" w:rsidP="00847712">
            <w:pPr>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закону, яким встановлено заборону користування та/або розпорядження нерухомим майном;</w:t>
            </w:r>
          </w:p>
          <w:p w:rsidR="00847712" w:rsidRPr="00847712" w:rsidRDefault="00847712" w:rsidP="00847712">
            <w:pPr>
              <w:rPr>
                <w:rFonts w:ascii="Times New Roman" w:eastAsia="Times New Roman" w:hAnsi="Times New Roman" w:cs="Times New Roman"/>
                <w:sz w:val="24"/>
                <w:szCs w:val="24"/>
                <w:lang w:eastAsia="ar-SA"/>
              </w:rPr>
            </w:pPr>
            <w:r w:rsidRPr="00847712">
              <w:rPr>
                <w:rFonts w:ascii="Times New Roman" w:eastAsia="Times New Roman" w:hAnsi="Times New Roman" w:cs="Times New Roman"/>
                <w:color w:val="000000"/>
                <w:sz w:val="24"/>
                <w:szCs w:val="24"/>
                <w:lang w:eastAsia="uk-UA"/>
              </w:rPr>
              <w:t>- інших актів органів державної влади та посадових осіб згідно із законом.</w:t>
            </w:r>
            <w:r w:rsidRPr="00847712" w:rsidDel="00014A92">
              <w:rPr>
                <w:rFonts w:ascii="Times New Roman" w:eastAsia="Times New Roman" w:hAnsi="Times New Roman" w:cs="Times New Roman"/>
                <w:sz w:val="24"/>
                <w:szCs w:val="24"/>
                <w:lang w:eastAsia="ar-SA"/>
              </w:rPr>
              <w:t xml:space="preserve"> </w:t>
            </w:r>
            <w:bookmarkStart w:id="84" w:name="n313"/>
            <w:bookmarkStart w:id="85" w:name="n314"/>
            <w:bookmarkStart w:id="86" w:name="n315"/>
            <w:bookmarkStart w:id="87" w:name="n316"/>
            <w:bookmarkStart w:id="88" w:name="n317"/>
            <w:bookmarkStart w:id="89" w:name="n318"/>
            <w:bookmarkEnd w:id="84"/>
            <w:bookmarkEnd w:id="85"/>
            <w:bookmarkEnd w:id="86"/>
            <w:bookmarkEnd w:id="87"/>
            <w:bookmarkEnd w:id="88"/>
            <w:bookmarkEnd w:id="89"/>
          </w:p>
        </w:tc>
      </w:tr>
      <w:tr w:rsidR="00847712" w:rsidRPr="00706557"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lastRenderedPageBreak/>
              <w:t>3.</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Платність або безоплатність адміністративної послуги</w:t>
            </w:r>
          </w:p>
        </w:tc>
        <w:tc>
          <w:tcPr>
            <w:tcW w:w="6485" w:type="dxa"/>
          </w:tcPr>
          <w:p w:rsidR="00847712" w:rsidRPr="00847712" w:rsidRDefault="00847712" w:rsidP="00847712">
            <w:pPr>
              <w:tabs>
                <w:tab w:val="left" w:pos="3000"/>
              </w:tabs>
              <w:rPr>
                <w:rFonts w:ascii="Times New Roman" w:eastAsia="Calibri" w:hAnsi="Times New Roman" w:cs="Times New Roman"/>
                <w:b/>
                <w:bCs/>
                <w:sz w:val="24"/>
                <w:szCs w:val="24"/>
                <w:lang w:eastAsia="ar-SA"/>
              </w:rPr>
            </w:pPr>
            <w:r w:rsidRPr="00847712">
              <w:rPr>
                <w:rFonts w:ascii="Times New Roman" w:eastAsia="Calibri" w:hAnsi="Times New Roman" w:cs="Times New Roman"/>
                <w:b/>
                <w:bCs/>
                <w:sz w:val="24"/>
                <w:szCs w:val="24"/>
                <w:lang w:eastAsia="ar-SA"/>
              </w:rPr>
              <w:t>Платно.</w:t>
            </w:r>
          </w:p>
          <w:p w:rsidR="00847712" w:rsidRPr="00847712" w:rsidRDefault="00847712" w:rsidP="00847712">
            <w:pPr>
              <w:tabs>
                <w:tab w:val="left" w:pos="3000"/>
              </w:tabs>
              <w:rPr>
                <w:rFonts w:ascii="Times New Roman" w:eastAsia="Calibri" w:hAnsi="Times New Roman" w:cs="Times New Roman"/>
                <w:color w:val="000000"/>
                <w:sz w:val="24"/>
                <w:szCs w:val="24"/>
                <w:shd w:val="clear" w:color="auto" w:fill="FFFFFF"/>
                <w:lang w:eastAsia="ru-RU"/>
              </w:rPr>
            </w:pPr>
            <w:r w:rsidRPr="00847712">
              <w:rPr>
                <w:rFonts w:ascii="Times New Roman" w:eastAsia="Calibri" w:hAnsi="Times New Roman" w:cs="Times New Roman"/>
                <w:bCs/>
                <w:sz w:val="24"/>
                <w:szCs w:val="24"/>
                <w:lang w:eastAsia="ar-SA"/>
              </w:rPr>
              <w:t>Адміністративний збір за державну реєстрацію обтяження речових прав</w:t>
            </w:r>
            <w:r w:rsidRPr="00847712">
              <w:rPr>
                <w:rFonts w:ascii="Times New Roman" w:eastAsia="Calibri" w:hAnsi="Times New Roman" w:cs="Times New Roman"/>
                <w:color w:val="000000"/>
                <w:sz w:val="24"/>
                <w:szCs w:val="24"/>
                <w:shd w:val="clear" w:color="auto" w:fill="FFFFFF"/>
                <w:lang w:eastAsia="ru-RU"/>
              </w:rPr>
              <w:t>:</w:t>
            </w:r>
          </w:p>
          <w:p w:rsidR="00847712" w:rsidRPr="00847712" w:rsidRDefault="00847712" w:rsidP="00847712">
            <w:pPr>
              <w:tabs>
                <w:tab w:val="left" w:pos="3000"/>
              </w:tabs>
              <w:rPr>
                <w:rFonts w:ascii="Times New Roman" w:eastAsia="Calibri" w:hAnsi="Times New Roman" w:cs="Times New Roman"/>
                <w:b/>
                <w:bCs/>
                <w:sz w:val="24"/>
                <w:szCs w:val="24"/>
                <w:lang w:eastAsia="ar-SA"/>
              </w:rPr>
            </w:pPr>
            <w:r w:rsidRPr="00847712">
              <w:rPr>
                <w:rFonts w:ascii="Times New Roman" w:eastAsia="Calibri" w:hAnsi="Times New Roman" w:cs="Times New Roman"/>
                <w:b/>
                <w:bCs/>
                <w:sz w:val="24"/>
                <w:szCs w:val="24"/>
                <w:lang w:eastAsia="ar-SA"/>
              </w:rPr>
              <w:t>0,05 прожиткового мінімуму для працездатних осіб.</w:t>
            </w:r>
          </w:p>
          <w:p w:rsidR="00847712" w:rsidRPr="00847712" w:rsidRDefault="00847712" w:rsidP="00847712">
            <w:pPr>
              <w:tabs>
                <w:tab w:val="left" w:pos="3000"/>
              </w:tabs>
              <w:rPr>
                <w:rFonts w:ascii="Times New Roman" w:eastAsia="Calibri" w:hAnsi="Times New Roman" w:cs="Times New Roman"/>
                <w:i/>
                <w:color w:val="000000"/>
                <w:sz w:val="24"/>
                <w:szCs w:val="24"/>
                <w:lang w:eastAsia="ru-RU"/>
              </w:rPr>
            </w:pPr>
          </w:p>
          <w:p w:rsidR="00847712" w:rsidRPr="00847712" w:rsidRDefault="00847712" w:rsidP="00847712">
            <w:pPr>
              <w:shd w:val="clear" w:color="auto" w:fill="FFFFFF"/>
              <w:ind w:firstLine="450"/>
              <w:rPr>
                <w:rFonts w:ascii="Times New Roman" w:eastAsia="Times New Roman" w:hAnsi="Times New Roman" w:cs="Times New Roman"/>
                <w:b/>
                <w:color w:val="000000"/>
                <w:sz w:val="24"/>
                <w:szCs w:val="24"/>
                <w:lang w:eastAsia="uk-UA"/>
              </w:rPr>
            </w:pPr>
            <w:r w:rsidRPr="00847712">
              <w:rPr>
                <w:rFonts w:ascii="Times New Roman" w:eastAsia="Times New Roman" w:hAnsi="Times New Roman" w:cs="Times New Roman"/>
                <w:b/>
                <w:color w:val="000000"/>
                <w:sz w:val="24"/>
                <w:szCs w:val="24"/>
                <w:lang w:eastAsia="uk-UA"/>
              </w:rPr>
              <w:t>Звільняються від сплати адміністративного збору під час проведення державної реєстрації обтяження  речових прав:</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2) громадяни, віднесені до категорій 1 і 2 постраждалих внаслідок Чорнобильської катастрофи;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xml:space="preserve">4) громадяни, віднесені до категорії 4 потерпілих внаслідок Чорнобильської катастрофи, які постійно </w:t>
            </w:r>
            <w:r w:rsidRPr="00847712">
              <w:rPr>
                <w:rFonts w:ascii="Times New Roman" w:eastAsia="Times New Roman" w:hAnsi="Times New Roman" w:cs="Times New Roman"/>
                <w:color w:val="000000"/>
                <w:sz w:val="24"/>
                <w:szCs w:val="24"/>
                <w:lang w:eastAsia="uk-UA"/>
              </w:rPr>
              <w:lastRenderedPageBreak/>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 xml:space="preserve">6) особи з інвалідністю I та II груп; </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uk-UA"/>
              </w:rPr>
            </w:pPr>
            <w:r w:rsidRPr="00847712">
              <w:rPr>
                <w:rFonts w:ascii="Times New Roman" w:eastAsia="Times New Roman" w:hAnsi="Times New Roman" w:cs="Times New Roman"/>
                <w:color w:val="000000"/>
                <w:sz w:val="24"/>
                <w:szCs w:val="24"/>
                <w:lang w:eastAsia="uk-UA"/>
              </w:rPr>
              <w:t>7) Національний банк України;</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ru-RU"/>
              </w:rPr>
            </w:pPr>
            <w:r w:rsidRPr="00847712">
              <w:rPr>
                <w:rFonts w:ascii="Times New Roman" w:eastAsia="Times New Roman" w:hAnsi="Times New Roman" w:cs="Times New Roman"/>
                <w:color w:val="000000"/>
                <w:sz w:val="24"/>
                <w:szCs w:val="24"/>
                <w:lang w:eastAsia="ru-RU"/>
              </w:rPr>
              <w:t>8) органи державної влади, органи місцевого самоврядування;</w:t>
            </w:r>
          </w:p>
          <w:p w:rsidR="00847712" w:rsidRPr="00847712" w:rsidRDefault="00847712" w:rsidP="00847712">
            <w:pPr>
              <w:shd w:val="clear" w:color="auto" w:fill="FFFFFF"/>
              <w:ind w:firstLine="450"/>
              <w:rPr>
                <w:rFonts w:ascii="Times New Roman" w:eastAsia="Times New Roman" w:hAnsi="Times New Roman" w:cs="Times New Roman"/>
                <w:color w:val="000000"/>
                <w:sz w:val="24"/>
                <w:szCs w:val="24"/>
                <w:lang w:eastAsia="ru-RU"/>
              </w:rPr>
            </w:pPr>
            <w:r w:rsidRPr="00847712">
              <w:rPr>
                <w:rFonts w:ascii="Times New Roman" w:eastAsia="Times New Roman" w:hAnsi="Times New Roman" w:cs="Times New Roman"/>
                <w:color w:val="000000"/>
                <w:sz w:val="24"/>
                <w:szCs w:val="24"/>
                <w:lang w:eastAsia="ru-RU"/>
              </w:rPr>
              <w:t>9) інші особи за рішенням сільської, селищної, міської ради, виконавчий орган якої здійснює функції суб’єкта державної реєстрації прав.</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lastRenderedPageBreak/>
              <w:t>4.</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Результат надання адміністративної послуги</w:t>
            </w:r>
          </w:p>
        </w:tc>
        <w:tc>
          <w:tcPr>
            <w:tcW w:w="6485" w:type="dxa"/>
          </w:tcPr>
          <w:p w:rsidR="00847712" w:rsidRPr="00847712" w:rsidRDefault="00847712" w:rsidP="00847712">
            <w:pPr>
              <w:tabs>
                <w:tab w:val="left" w:pos="3000"/>
              </w:tabs>
              <w:rPr>
                <w:rFonts w:ascii="Times New Roman" w:eastAsia="Calibri" w:hAnsi="Times New Roman" w:cs="Times New Roman"/>
                <w:bCs/>
                <w:sz w:val="24"/>
                <w:szCs w:val="24"/>
                <w:lang w:eastAsia="ar-SA"/>
              </w:rPr>
            </w:pPr>
            <w:r w:rsidRPr="00847712">
              <w:rPr>
                <w:rFonts w:ascii="Times New Roman" w:eastAsia="Calibri" w:hAnsi="Times New Roman" w:cs="Times New Roman"/>
                <w:sz w:val="24"/>
                <w:szCs w:val="24"/>
                <w:lang w:eastAsia="ar-SA"/>
              </w:rPr>
              <w:t xml:space="preserve">Витяг з Державного реєстру речових прав на нерухоме майно про проведену державну реєстрацію обтяження речового права </w:t>
            </w:r>
            <w:r w:rsidRPr="00847712">
              <w:rPr>
                <w:rFonts w:ascii="Times New Roman" w:eastAsia="Calibri" w:hAnsi="Times New Roman" w:cs="Times New Roman"/>
                <w:sz w:val="24"/>
                <w:szCs w:val="24"/>
                <w:lang w:eastAsia="uk-UA"/>
              </w:rPr>
              <w:t>в паперовій формі (за бажанням заявника), або рішення про відмову у державній реєстрації обтяження речового права на нерухоме майно</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5.</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Строк надання адміністративної послуги</w:t>
            </w:r>
          </w:p>
        </w:tc>
        <w:tc>
          <w:tcPr>
            <w:tcW w:w="6485"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ru-RU"/>
              </w:rPr>
              <w:t>Не перевищує двох робочих днів з дня реєстрації відповідної заяви в Державному реєстрі прав</w:t>
            </w:r>
          </w:p>
        </w:tc>
      </w:tr>
      <w:tr w:rsidR="00847712" w:rsidRPr="00847712"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6.</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Спосіб отримання відповіді (результату) </w:t>
            </w:r>
          </w:p>
        </w:tc>
        <w:tc>
          <w:tcPr>
            <w:tcW w:w="6485" w:type="dxa"/>
          </w:tcPr>
          <w:p w:rsidR="00847712" w:rsidRPr="00847712" w:rsidRDefault="00847712" w:rsidP="00847712">
            <w:pPr>
              <w:tabs>
                <w:tab w:val="left" w:pos="358"/>
              </w:tabs>
              <w:contextualSpacing/>
              <w:rPr>
                <w:rFonts w:ascii="Times New Roman" w:eastAsia="Calibri" w:hAnsi="Times New Roman" w:cs="Times New Roman"/>
                <w:i/>
                <w:sz w:val="24"/>
                <w:szCs w:val="24"/>
                <w:lang w:eastAsia="ru-RU"/>
              </w:rPr>
            </w:pPr>
            <w:r w:rsidRPr="00847712">
              <w:rPr>
                <w:rFonts w:ascii="Times New Roman" w:eastAsia="Calibri" w:hAnsi="Times New Roman" w:cs="Times New Roman"/>
                <w:i/>
                <w:sz w:val="24"/>
                <w:szCs w:val="24"/>
                <w:lang w:eastAsia="ru-RU"/>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47712" w:rsidRPr="00847712" w:rsidRDefault="00847712" w:rsidP="00847712">
            <w:pPr>
              <w:tabs>
                <w:tab w:val="left" w:pos="358"/>
              </w:tabs>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 xml:space="preserve">Витяг з Державного реєстру речових прав на нерухоме майно за бажанням заявника може бути отриманий у паперовій формі. </w:t>
            </w:r>
          </w:p>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ru-RU"/>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r w:rsidR="00847712" w:rsidRPr="00706557" w:rsidTr="001515EE">
        <w:tc>
          <w:tcPr>
            <w:tcW w:w="568" w:type="dxa"/>
          </w:tcPr>
          <w:p w:rsidR="00847712" w:rsidRPr="00847712" w:rsidRDefault="00847712" w:rsidP="00847712">
            <w:pPr>
              <w:tabs>
                <w:tab w:val="left" w:pos="3000"/>
              </w:tabs>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7.</w:t>
            </w:r>
          </w:p>
        </w:tc>
        <w:tc>
          <w:tcPr>
            <w:tcW w:w="2551"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Акти законодавства, що регулюють порядок та умови надання адміністративної послуги </w:t>
            </w:r>
          </w:p>
        </w:tc>
        <w:tc>
          <w:tcPr>
            <w:tcW w:w="6485" w:type="dxa"/>
          </w:tcPr>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Закон України  «Про державну реєстрацію речових прав на нерухоме майно та їх обтяжень» (ст. 19, 26);</w:t>
            </w:r>
          </w:p>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Порядок державної реєстрації прав на нерухоме майно та їх обтяжень, затверджений постановою Кабінету Міністрів України від 25.12.2015 № 1127;</w:t>
            </w:r>
          </w:p>
          <w:p w:rsidR="00847712" w:rsidRPr="00847712" w:rsidRDefault="00847712" w:rsidP="00847712">
            <w:pPr>
              <w:keepNext/>
              <w:keepLines/>
              <w:spacing w:after="200"/>
              <w:contextualSpacing/>
              <w:outlineLvl w:val="1"/>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ru-RU"/>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847712" w:rsidRPr="00847712" w:rsidRDefault="00847712" w:rsidP="00847712">
      <w:pPr>
        <w:spacing w:after="0" w:line="240" w:lineRule="auto"/>
        <w:rPr>
          <w:rFonts w:ascii="Times New Roman" w:eastAsia="Calibri" w:hAnsi="Times New Roman" w:cs="Times New Roman"/>
          <w:i/>
          <w:lang w:val="uk-UA" w:eastAsia="ru-RU"/>
        </w:rPr>
      </w:pPr>
      <w:r w:rsidRPr="00847712">
        <w:rPr>
          <w:rFonts w:ascii="Times New Roman" w:eastAsia="Calibri" w:hAnsi="Times New Roman" w:cs="Times New Roman"/>
          <w:i/>
          <w:lang w:val="uk-UA" w:eastAsia="ru-RU"/>
        </w:rPr>
        <w:t>* Після запровадження сервісу.</w:t>
      </w:r>
    </w:p>
    <w:p w:rsidR="00847712" w:rsidRPr="00847712" w:rsidRDefault="00847712" w:rsidP="00847712">
      <w:pPr>
        <w:tabs>
          <w:tab w:val="left" w:pos="3000"/>
        </w:tabs>
        <w:spacing w:after="0" w:line="240" w:lineRule="auto"/>
        <w:rPr>
          <w:rFonts w:ascii="Times New Roman" w:eastAsia="Calibri" w:hAnsi="Times New Roman" w:cs="Times New Roman"/>
          <w:b/>
          <w:lang w:val="uk-UA" w:eastAsia="ar-SA"/>
        </w:rPr>
      </w:pPr>
    </w:p>
    <w:p w:rsidR="00847712" w:rsidRPr="00847712" w:rsidRDefault="00847712" w:rsidP="00847712">
      <w:pPr>
        <w:spacing w:after="0" w:line="240" w:lineRule="auto"/>
        <w:rPr>
          <w:rFonts w:ascii="Times New Roman" w:eastAsia="Calibri" w:hAnsi="Times New Roman" w:cs="Times New Roman"/>
          <w:b/>
          <w:lang w:val="uk-UA" w:eastAsia="ar-SA"/>
        </w:rPr>
      </w:pPr>
    </w:p>
    <w:p w:rsidR="00847712" w:rsidRPr="00847712" w:rsidRDefault="00847712" w:rsidP="00847712">
      <w:pPr>
        <w:spacing w:after="0" w:line="240" w:lineRule="auto"/>
        <w:rPr>
          <w:rFonts w:ascii="Times New Roman" w:eastAsia="Calibri" w:hAnsi="Times New Roman" w:cs="Times New Roman"/>
          <w:lang w:val="uk-UA" w:eastAsia="ar-SA"/>
        </w:rPr>
      </w:pPr>
    </w:p>
    <w:p w:rsidR="00847712" w:rsidRPr="00847712" w:rsidRDefault="00847712" w:rsidP="00847712">
      <w:pPr>
        <w:spacing w:after="0" w:line="240" w:lineRule="auto"/>
        <w:rPr>
          <w:rFonts w:ascii="Times New Roman" w:eastAsia="Calibri" w:hAnsi="Times New Roman" w:cs="Times New Roman"/>
          <w:lang w:val="uk-UA" w:eastAsia="ar-SA"/>
        </w:rPr>
      </w:pPr>
    </w:p>
    <w:p w:rsidR="00847712" w:rsidRPr="00847712" w:rsidRDefault="00847712" w:rsidP="00847712">
      <w:pPr>
        <w:rPr>
          <w:rFonts w:ascii="Times New Roman" w:eastAsia="Times New Roman" w:hAnsi="Times New Roman" w:cs="Times New Roman"/>
          <w:sz w:val="24"/>
          <w:szCs w:val="24"/>
          <w:lang w:val="uk-UA" w:eastAsia="uk-UA"/>
        </w:rPr>
      </w:pPr>
      <w:r w:rsidRPr="00847712">
        <w:rPr>
          <w:rFonts w:ascii="Times New Roman" w:eastAsia="Times New Roman" w:hAnsi="Times New Roman" w:cs="Times New Roman"/>
          <w:sz w:val="24"/>
          <w:szCs w:val="24"/>
          <w:lang w:val="uk-UA" w:eastAsia="uk-UA"/>
        </w:rPr>
        <w:br w:type="page"/>
      </w:r>
    </w:p>
    <w:p w:rsidR="00FA1AB3" w:rsidRDefault="00FA1AB3" w:rsidP="00FA1AB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Pr="006C0441">
        <w:rPr>
          <w:rFonts w:ascii="Times New Roman" w:eastAsia="Calibri" w:hAnsi="Times New Roman" w:cs="Times New Roman"/>
          <w:sz w:val="24"/>
          <w:szCs w:val="24"/>
          <w:lang w:val="uk-UA" w:eastAsia="ru-RU"/>
        </w:rPr>
        <w:t xml:space="preserve">ЗАТВЕРДЖЕНО </w:t>
      </w:r>
    </w:p>
    <w:p w:rsidR="00FA1AB3" w:rsidRDefault="00FA1AB3" w:rsidP="00FA1AB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рішенням виконавчого комітету</w:t>
      </w:r>
    </w:p>
    <w:p w:rsidR="00FA1AB3" w:rsidRDefault="00FA1AB3" w:rsidP="00FA1AB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Новоград-Волинської міської ради</w:t>
      </w:r>
    </w:p>
    <w:p w:rsidR="00FA1AB3" w:rsidRDefault="00FA1AB3" w:rsidP="00FA1AB3">
      <w:pPr>
        <w:spacing w:after="0" w:line="240" w:lineRule="auto"/>
        <w:rPr>
          <w:rFonts w:ascii="Times New Roman" w:eastAsia="Calibri" w:hAnsi="Times New Roman" w:cs="Times New Roman"/>
          <w:lang w:val="uk-UA" w:eastAsia="ru-RU"/>
        </w:rPr>
      </w:pPr>
      <w:r>
        <w:rPr>
          <w:rFonts w:ascii="Times New Roman" w:eastAsia="Calibri" w:hAnsi="Times New Roman" w:cs="Times New Roman"/>
          <w:sz w:val="24"/>
          <w:szCs w:val="24"/>
          <w:lang w:val="uk-UA" w:eastAsia="ru-RU"/>
        </w:rPr>
        <w:t xml:space="preserve">                                                                                            від                            №        </w:t>
      </w:r>
      <w:r>
        <w:rPr>
          <w:rFonts w:ascii="Times New Roman" w:eastAsia="Calibri" w:hAnsi="Times New Roman" w:cs="Times New Roman"/>
          <w:lang w:val="uk-UA" w:eastAsia="ru-RU"/>
        </w:rPr>
        <w:t xml:space="preserve"> </w:t>
      </w:r>
    </w:p>
    <w:p w:rsidR="00FA1AB3" w:rsidRPr="006C0441" w:rsidRDefault="00FA1AB3" w:rsidP="00FA1AB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                                                    </w:t>
      </w:r>
    </w:p>
    <w:p w:rsidR="00847712" w:rsidRPr="00847712" w:rsidRDefault="00847712" w:rsidP="00847712">
      <w:pPr>
        <w:spacing w:after="0" w:line="240" w:lineRule="auto"/>
        <w:rPr>
          <w:rFonts w:ascii="Times New Roman" w:eastAsia="Calibri" w:hAnsi="Times New Roman" w:cs="Times New Roman"/>
          <w:lang w:val="uk-UA" w:eastAsia="ru-RU"/>
        </w:rPr>
      </w:pPr>
    </w:p>
    <w:p w:rsidR="00847712" w:rsidRDefault="00847712"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r w:rsidRPr="00847712">
        <w:rPr>
          <w:rFonts w:ascii="Times New Roman" w:eastAsia="Calibri" w:hAnsi="Times New Roman" w:cs="Times New Roman"/>
          <w:b/>
          <w:color w:val="000000"/>
          <w:sz w:val="24"/>
          <w:szCs w:val="24"/>
          <w:lang w:val="uk-UA" w:eastAsia="ar-SA"/>
        </w:rPr>
        <w:t xml:space="preserve">ІНФОРМАЦІЙНА КАРТКА </w:t>
      </w:r>
      <w:r w:rsidRPr="00847712">
        <w:rPr>
          <w:rFonts w:ascii="Times New Roman" w:eastAsia="Times New Roman" w:hAnsi="Times New Roman" w:cs="Times New Roman"/>
          <w:b/>
          <w:sz w:val="24"/>
          <w:szCs w:val="24"/>
          <w:lang w:val="uk-UA" w:eastAsia="uk-UA"/>
        </w:rPr>
        <w:t>АДМІНІСТРАТИВНОЇ ПОСЛУГИ</w:t>
      </w:r>
      <w:r w:rsidRPr="00847712">
        <w:rPr>
          <w:rFonts w:ascii="Times New Roman" w:eastAsia="Calibri" w:hAnsi="Times New Roman" w:cs="Times New Roman"/>
          <w:b/>
          <w:color w:val="000000"/>
          <w:sz w:val="24"/>
          <w:szCs w:val="24"/>
          <w:lang w:val="uk-UA" w:eastAsia="ar-SA"/>
        </w:rPr>
        <w:t xml:space="preserve"> </w:t>
      </w:r>
    </w:p>
    <w:p w:rsidR="000F4518" w:rsidRPr="00847712" w:rsidRDefault="000F4518" w:rsidP="00847712">
      <w:pPr>
        <w:suppressAutoHyphens/>
        <w:spacing w:after="0" w:line="240" w:lineRule="auto"/>
        <w:ind w:left="720"/>
        <w:jc w:val="center"/>
        <w:rPr>
          <w:rFonts w:ascii="Times New Roman" w:eastAsia="Calibri" w:hAnsi="Times New Roman" w:cs="Times New Roman"/>
          <w:b/>
          <w:color w:val="000000"/>
          <w:sz w:val="24"/>
          <w:szCs w:val="24"/>
          <w:lang w:val="uk-UA" w:eastAsia="ar-SA"/>
        </w:rPr>
      </w:pPr>
    </w:p>
    <w:p w:rsidR="000F4518" w:rsidRPr="00706557" w:rsidRDefault="000F4518" w:rsidP="000F4518">
      <w:pPr>
        <w:suppressAutoHyphens/>
        <w:spacing w:after="0" w:line="240" w:lineRule="auto"/>
        <w:jc w:val="center"/>
        <w:rPr>
          <w:rFonts w:ascii="Times New Roman" w:eastAsia="Calibri" w:hAnsi="Times New Roman" w:cs="Times New Roman"/>
          <w:b/>
          <w:color w:val="000000"/>
          <w:sz w:val="24"/>
          <w:szCs w:val="24"/>
          <w:u w:val="single"/>
          <w:lang w:val="uk-UA" w:eastAsia="uk-UA"/>
        </w:rPr>
      </w:pPr>
      <w:r w:rsidRPr="00706557">
        <w:rPr>
          <w:rFonts w:ascii="Times New Roman" w:eastAsia="Calibri" w:hAnsi="Times New Roman" w:cs="Times New Roman"/>
          <w:b/>
          <w:color w:val="000000"/>
          <w:sz w:val="24"/>
          <w:szCs w:val="24"/>
          <w:u w:val="single"/>
          <w:lang w:val="uk-UA" w:eastAsia="uk-UA"/>
        </w:rPr>
        <w:t xml:space="preserve"> </w:t>
      </w:r>
      <w:r w:rsidRPr="00706557">
        <w:rPr>
          <w:rFonts w:ascii="Times New Roman" w:hAnsi="Times New Roman" w:cs="Times New Roman"/>
          <w:b/>
          <w:color w:val="212529"/>
          <w:sz w:val="24"/>
          <w:szCs w:val="24"/>
          <w:u w:val="single"/>
          <w:shd w:val="clear" w:color="auto" w:fill="F5F5F5"/>
          <w:lang w:val="uk-UA"/>
        </w:rPr>
        <w:t>Заборона вчинення реєстраційних дій</w:t>
      </w:r>
      <w:r w:rsidRPr="00706557">
        <w:rPr>
          <w:rFonts w:ascii="Arial" w:hAnsi="Arial" w:cs="Arial"/>
          <w:color w:val="212529"/>
          <w:lang w:val="uk-UA"/>
        </w:rPr>
        <w:br/>
      </w:r>
      <w:r w:rsidRPr="00706557">
        <w:rPr>
          <w:rFonts w:ascii="Arial" w:hAnsi="Arial" w:cs="Arial"/>
          <w:color w:val="212529"/>
          <w:lang w:val="uk-UA"/>
        </w:rPr>
        <w:br/>
      </w:r>
      <w:r w:rsidRPr="00706557">
        <w:rPr>
          <w:rFonts w:ascii="Arial" w:hAnsi="Arial" w:cs="Arial"/>
          <w:b/>
          <w:color w:val="212529"/>
          <w:shd w:val="clear" w:color="auto" w:fill="F5F5F5"/>
          <w:lang w:val="uk-UA"/>
        </w:rPr>
        <w:t>Джерело:</w:t>
      </w:r>
      <w:r w:rsidRPr="00197993">
        <w:rPr>
          <w:rFonts w:ascii="Arial" w:hAnsi="Arial" w:cs="Arial"/>
          <w:b/>
          <w:color w:val="212529"/>
          <w:shd w:val="clear" w:color="auto" w:fill="F5F5F5"/>
        </w:rPr>
        <w:t> </w:t>
      </w:r>
      <w:hyperlink r:id="rId16" w:history="1">
        <w:r w:rsidRPr="00197993">
          <w:rPr>
            <w:rStyle w:val="afd"/>
            <w:rFonts w:ascii="Arial" w:hAnsi="Arial" w:cs="Arial"/>
            <w:b/>
            <w:color w:val="007BFF"/>
            <w:shd w:val="clear" w:color="auto" w:fill="F5F5F5"/>
          </w:rPr>
          <w:t>https</w:t>
        </w:r>
        <w:r w:rsidRPr="00706557">
          <w:rPr>
            <w:rStyle w:val="afd"/>
            <w:rFonts w:ascii="Arial" w:hAnsi="Arial" w:cs="Arial"/>
            <w:b/>
            <w:color w:val="007BFF"/>
            <w:shd w:val="clear" w:color="auto" w:fill="F5F5F5"/>
            <w:lang w:val="uk-UA"/>
          </w:rPr>
          <w:t>://</w:t>
        </w:r>
        <w:r w:rsidRPr="00197993">
          <w:rPr>
            <w:rStyle w:val="afd"/>
            <w:rFonts w:ascii="Arial" w:hAnsi="Arial" w:cs="Arial"/>
            <w:b/>
            <w:color w:val="007BFF"/>
            <w:shd w:val="clear" w:color="auto" w:fill="F5F5F5"/>
          </w:rPr>
          <w:t>guide</w:t>
        </w:r>
        <w:r w:rsidRPr="00706557">
          <w:rPr>
            <w:rStyle w:val="afd"/>
            <w:rFonts w:ascii="Arial" w:hAnsi="Arial" w:cs="Arial"/>
            <w:b/>
            <w:color w:val="007BFF"/>
            <w:shd w:val="clear" w:color="auto" w:fill="F5F5F5"/>
            <w:lang w:val="uk-UA"/>
          </w:rPr>
          <w:t>.</w:t>
        </w:r>
        <w:r w:rsidRPr="00197993">
          <w:rPr>
            <w:rStyle w:val="afd"/>
            <w:rFonts w:ascii="Arial" w:hAnsi="Arial" w:cs="Arial"/>
            <w:b/>
            <w:color w:val="007BFF"/>
            <w:shd w:val="clear" w:color="auto" w:fill="F5F5F5"/>
          </w:rPr>
          <w:t>diia</w:t>
        </w:r>
        <w:r w:rsidRPr="00706557">
          <w:rPr>
            <w:rStyle w:val="afd"/>
            <w:rFonts w:ascii="Arial" w:hAnsi="Arial" w:cs="Arial"/>
            <w:b/>
            <w:color w:val="007BFF"/>
            <w:shd w:val="clear" w:color="auto" w:fill="F5F5F5"/>
            <w:lang w:val="uk-UA"/>
          </w:rPr>
          <w:t>.</w:t>
        </w:r>
        <w:r w:rsidRPr="00197993">
          <w:rPr>
            <w:rStyle w:val="afd"/>
            <w:rFonts w:ascii="Arial" w:hAnsi="Arial" w:cs="Arial"/>
            <w:b/>
            <w:color w:val="007BFF"/>
            <w:shd w:val="clear" w:color="auto" w:fill="F5F5F5"/>
          </w:rPr>
          <w:t>gov</w:t>
        </w:r>
        <w:r w:rsidRPr="00706557">
          <w:rPr>
            <w:rStyle w:val="afd"/>
            <w:rFonts w:ascii="Arial" w:hAnsi="Arial" w:cs="Arial"/>
            <w:b/>
            <w:color w:val="007BFF"/>
            <w:shd w:val="clear" w:color="auto" w:fill="F5F5F5"/>
            <w:lang w:val="uk-UA"/>
          </w:rPr>
          <w:t>.</w:t>
        </w:r>
        <w:r w:rsidRPr="00197993">
          <w:rPr>
            <w:rStyle w:val="afd"/>
            <w:rFonts w:ascii="Arial" w:hAnsi="Arial" w:cs="Arial"/>
            <w:b/>
            <w:color w:val="007BFF"/>
            <w:shd w:val="clear" w:color="auto" w:fill="F5F5F5"/>
          </w:rPr>
          <w:t>ua</w:t>
        </w:r>
        <w:r w:rsidRPr="00706557">
          <w:rPr>
            <w:rStyle w:val="afd"/>
            <w:rFonts w:ascii="Arial" w:hAnsi="Arial" w:cs="Arial"/>
            <w:b/>
            <w:color w:val="007BFF"/>
            <w:shd w:val="clear" w:color="auto" w:fill="F5F5F5"/>
            <w:lang w:val="uk-UA"/>
          </w:rPr>
          <w:t>/</w:t>
        </w:r>
        <w:r w:rsidRPr="00197993">
          <w:rPr>
            <w:rStyle w:val="afd"/>
            <w:rFonts w:ascii="Arial" w:hAnsi="Arial" w:cs="Arial"/>
            <w:b/>
            <w:color w:val="007BFF"/>
            <w:shd w:val="clear" w:color="auto" w:fill="F5F5F5"/>
          </w:rPr>
          <w:t>register</w:t>
        </w:r>
        <w:r w:rsidRPr="00706557">
          <w:rPr>
            <w:rStyle w:val="afd"/>
            <w:rFonts w:ascii="Arial" w:hAnsi="Arial" w:cs="Arial"/>
            <w:b/>
            <w:color w:val="007BFF"/>
            <w:shd w:val="clear" w:color="auto" w:fill="F5F5F5"/>
            <w:lang w:val="uk-UA"/>
          </w:rPr>
          <w:t>/01174/</w:t>
        </w:r>
      </w:hyperlink>
      <w:r w:rsidRPr="00706557">
        <w:rPr>
          <w:rFonts w:ascii="Arial" w:hAnsi="Arial" w:cs="Arial"/>
          <w:b/>
          <w:color w:val="212529"/>
          <w:lang w:val="uk-UA"/>
        </w:rPr>
        <w:br/>
      </w:r>
      <w:r w:rsidRPr="00706557">
        <w:rPr>
          <w:rFonts w:ascii="Arial" w:hAnsi="Arial" w:cs="Arial"/>
          <w:b/>
          <w:color w:val="212529"/>
          <w:shd w:val="clear" w:color="auto" w:fill="F5F5F5"/>
          <w:lang w:val="uk-UA"/>
        </w:rPr>
        <w:t>© Д</w:t>
      </w:r>
      <w:r w:rsidRPr="00197993">
        <w:rPr>
          <w:rFonts w:ascii="Arial" w:hAnsi="Arial" w:cs="Arial"/>
          <w:b/>
          <w:color w:val="212529"/>
          <w:shd w:val="clear" w:color="auto" w:fill="F5F5F5"/>
        </w:rPr>
        <w:t>i</w:t>
      </w:r>
      <w:r w:rsidRPr="00706557">
        <w:rPr>
          <w:rFonts w:ascii="Arial" w:hAnsi="Arial" w:cs="Arial"/>
          <w:b/>
          <w:color w:val="212529"/>
          <w:shd w:val="clear" w:color="auto" w:fill="F5F5F5"/>
          <w:lang w:val="uk-UA"/>
        </w:rPr>
        <w:t>я</w:t>
      </w:r>
    </w:p>
    <w:p w:rsidR="000F4518" w:rsidRPr="000616D6" w:rsidRDefault="000F4518" w:rsidP="000F4518">
      <w:pPr>
        <w:suppressAutoHyphens/>
        <w:autoSpaceDE w:val="0"/>
        <w:spacing w:after="0" w:line="240" w:lineRule="auto"/>
        <w:jc w:val="center"/>
        <w:rPr>
          <w:rFonts w:ascii="Times New Roman" w:eastAsia="Times New Roman" w:hAnsi="Times New Roman" w:cs="Times New Roman"/>
          <w:sz w:val="16"/>
          <w:szCs w:val="16"/>
          <w:lang w:eastAsia="ar-SA"/>
        </w:rPr>
      </w:pPr>
      <w:r w:rsidRPr="000616D6">
        <w:rPr>
          <w:rFonts w:ascii="Times New Roman" w:eastAsia="Times New Roman" w:hAnsi="Times New Roman" w:cs="Times New Roman"/>
          <w:sz w:val="16"/>
          <w:szCs w:val="16"/>
          <w:lang w:eastAsia="ar-SA"/>
        </w:rPr>
        <w:t>(назва адміністративної послуги)</w:t>
      </w:r>
    </w:p>
    <w:p w:rsidR="000F4518" w:rsidRPr="000616D6" w:rsidRDefault="000F4518" w:rsidP="000F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bCs/>
          <w:color w:val="000000"/>
          <w:sz w:val="24"/>
          <w:szCs w:val="24"/>
          <w:u w:val="single"/>
          <w:lang w:eastAsia="ru-RU"/>
        </w:rPr>
        <w:t>Новоград-Волинська міська рада</w:t>
      </w:r>
      <w:r w:rsidRPr="000616D6">
        <w:rPr>
          <w:rFonts w:ascii="Times New Roman" w:eastAsia="Times New Roman" w:hAnsi="Times New Roman" w:cs="Times New Roman"/>
          <w:b/>
          <w:sz w:val="24"/>
          <w:szCs w:val="24"/>
          <w:u w:val="single"/>
          <w:lang w:eastAsia="uk-UA"/>
        </w:rPr>
        <w:t xml:space="preserve"> Житомирської області</w:t>
      </w:r>
    </w:p>
    <w:p w:rsidR="000F4518" w:rsidRPr="000616D6" w:rsidRDefault="000F4518" w:rsidP="000F4518">
      <w:pPr>
        <w:suppressAutoHyphens/>
        <w:autoSpaceDE w:val="0"/>
        <w:spacing w:after="0" w:line="240" w:lineRule="auto"/>
        <w:ind w:left="-360" w:firstLine="1068"/>
        <w:jc w:val="center"/>
        <w:rPr>
          <w:rFonts w:ascii="Times New Roman" w:eastAsia="Times New Roman" w:hAnsi="Times New Roman" w:cs="Times New Roman"/>
          <w:sz w:val="24"/>
          <w:szCs w:val="24"/>
          <w:lang w:eastAsia="uk-UA"/>
        </w:rPr>
      </w:pPr>
      <w:r w:rsidRPr="000616D6">
        <w:rPr>
          <w:rFonts w:ascii="Times New Roman" w:eastAsia="Times New Roman" w:hAnsi="Times New Roman" w:cs="Times New Roman"/>
          <w:sz w:val="16"/>
          <w:szCs w:val="16"/>
          <w:lang w:eastAsia="uk-UA"/>
        </w:rPr>
        <w:t xml:space="preserve"> (найменування суб‘єкта надання адміністративної послуги)</w:t>
      </w:r>
    </w:p>
    <w:p w:rsidR="000F4518" w:rsidRPr="00FA1AB3" w:rsidRDefault="000F4518" w:rsidP="000F4518">
      <w:pPr>
        <w:suppressAutoHyphens/>
        <w:spacing w:after="0" w:line="240" w:lineRule="auto"/>
        <w:jc w:val="center"/>
        <w:rPr>
          <w:rFonts w:ascii="Times New Roman" w:eastAsia="Calibri" w:hAnsi="Times New Roman" w:cs="Times New Roman"/>
          <w:sz w:val="20"/>
          <w:szCs w:val="20"/>
          <w:lang w:val="uk-UA" w:eastAsia="uk-UA"/>
        </w:rPr>
      </w:pPr>
      <w:r>
        <w:rPr>
          <w:rFonts w:ascii="Times New Roman" w:eastAsia="Calibri" w:hAnsi="Times New Roman" w:cs="Times New Roman"/>
          <w:b/>
          <w:color w:val="000000"/>
          <w:sz w:val="24"/>
          <w:szCs w:val="24"/>
          <w:lang w:eastAsia="uk-UA"/>
        </w:rPr>
        <w:t>01174- ідентифікатор послуги</w:t>
      </w:r>
      <w:r w:rsidR="00FA1AB3">
        <w:rPr>
          <w:rFonts w:ascii="Times New Roman" w:eastAsia="Calibri" w:hAnsi="Times New Roman" w:cs="Times New Roman"/>
          <w:b/>
          <w:color w:val="000000"/>
          <w:sz w:val="24"/>
          <w:szCs w:val="24"/>
          <w:lang w:val="uk-UA" w:eastAsia="uk-UA"/>
        </w:rPr>
        <w:t xml:space="preserve"> за Гідом державних послуг, № послуги за переліком - № 122</w:t>
      </w:r>
    </w:p>
    <w:p w:rsidR="00847712" w:rsidRPr="00847712" w:rsidRDefault="00847712" w:rsidP="00847712">
      <w:pPr>
        <w:suppressAutoHyphens/>
        <w:spacing w:after="0" w:line="240" w:lineRule="auto"/>
        <w:ind w:left="720"/>
        <w:jc w:val="center"/>
        <w:rPr>
          <w:rFonts w:ascii="Times New Roman" w:eastAsia="Calibri" w:hAnsi="Times New Roman" w:cs="Times New Roman"/>
          <w:b/>
          <w:color w:val="000000"/>
          <w:sz w:val="20"/>
          <w:szCs w:val="20"/>
          <w:lang w:val="uk-UA" w:eastAsia="ar-SA"/>
        </w:rPr>
      </w:pPr>
    </w:p>
    <w:tbl>
      <w:tblPr>
        <w:tblStyle w:val="3"/>
        <w:tblW w:w="0" w:type="auto"/>
        <w:tblLook w:val="04A0" w:firstRow="1" w:lastRow="0" w:firstColumn="1" w:lastColumn="0" w:noHBand="0" w:noVBand="1"/>
      </w:tblPr>
      <w:tblGrid>
        <w:gridCol w:w="520"/>
        <w:gridCol w:w="2541"/>
        <w:gridCol w:w="6284"/>
      </w:tblGrid>
      <w:tr w:rsidR="00847712" w:rsidRPr="00847712"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1.</w:t>
            </w:r>
          </w:p>
        </w:tc>
        <w:tc>
          <w:tcPr>
            <w:tcW w:w="2559" w:type="dxa"/>
          </w:tcPr>
          <w:p w:rsidR="00847712" w:rsidRPr="00847712" w:rsidRDefault="00847712" w:rsidP="00847712">
            <w:pPr>
              <w:rPr>
                <w:rFonts w:ascii="Times New Roman" w:eastAsia="Times New Roman" w:hAnsi="Times New Roman" w:cs="Times New Roman"/>
                <w:sz w:val="24"/>
                <w:szCs w:val="24"/>
                <w:lang w:eastAsia="uk-UA"/>
              </w:rPr>
            </w:pPr>
            <w:r w:rsidRPr="00847712">
              <w:rPr>
                <w:rFonts w:ascii="Times New Roman" w:eastAsia="Times New Roman" w:hAnsi="Times New Roman" w:cs="Times New Roman"/>
                <w:color w:val="000000"/>
                <w:sz w:val="24"/>
                <w:szCs w:val="24"/>
                <w:shd w:val="clear" w:color="auto" w:fill="FFFFFF"/>
                <w:lang w:eastAsia="uk-UA"/>
              </w:rPr>
              <w:t>Найменування, місцезнаходження, режим роботи, телефон, адреса електронної пошти та веб-сайту центру надання адміністративних послуг</w:t>
            </w:r>
          </w:p>
          <w:p w:rsidR="00847712" w:rsidRPr="00847712" w:rsidRDefault="00847712" w:rsidP="00847712">
            <w:pPr>
              <w:suppressAutoHyphens/>
              <w:autoSpaceDE w:val="0"/>
              <w:rPr>
                <w:rFonts w:ascii="Times New Roman" w:eastAsia="Times New Roman" w:hAnsi="Times New Roman" w:cs="Times New Roman"/>
                <w:sz w:val="24"/>
                <w:szCs w:val="24"/>
                <w:lang w:eastAsia="ar-SA"/>
              </w:rPr>
            </w:pPr>
          </w:p>
        </w:tc>
        <w:tc>
          <w:tcPr>
            <w:tcW w:w="6485" w:type="dxa"/>
          </w:tcPr>
          <w:p w:rsidR="0031494F" w:rsidRPr="00847712" w:rsidRDefault="0031494F" w:rsidP="003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Центр надання адміністративних послуг Новоград-Волинської міської ради</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Адреса</w:t>
            </w:r>
            <w:r w:rsidRPr="00847712">
              <w:rPr>
                <w:rFonts w:ascii="Times New Roman" w:eastAsia="Calibri" w:hAnsi="Times New Roman" w:cs="Times New Roman"/>
                <w:sz w:val="24"/>
                <w:szCs w:val="24"/>
                <w:lang w:eastAsia="uk-UA"/>
              </w:rPr>
              <w:t xml:space="preserve">: </w:t>
            </w:r>
            <w:r w:rsidRPr="00847712">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1700</w:t>
            </w:r>
            <w:r w:rsidRPr="00847712">
              <w:rPr>
                <w:rFonts w:ascii="Times New Roman" w:eastAsia="Times New Roman" w:hAnsi="Times New Roman" w:cs="Times New Roman"/>
                <w:bCs/>
                <w:iCs/>
                <w:sz w:val="24"/>
                <w:szCs w:val="24"/>
                <w:lang w:eastAsia="ru-RU"/>
              </w:rPr>
              <w:t xml:space="preserve">, Житомирська область, </w:t>
            </w:r>
            <w:r>
              <w:rPr>
                <w:rFonts w:ascii="Times New Roman" w:eastAsia="Times New Roman" w:hAnsi="Times New Roman" w:cs="Times New Roman"/>
                <w:bCs/>
                <w:iCs/>
                <w:sz w:val="24"/>
                <w:szCs w:val="24"/>
                <w:lang w:eastAsia="ru-RU"/>
              </w:rPr>
              <w:t>м.Новоград-Волинський</w:t>
            </w:r>
            <w:r w:rsidRPr="0084771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вул. Соборності,13</w:t>
            </w:r>
            <w:r w:rsidRPr="00847712">
              <w:rPr>
                <w:rFonts w:ascii="Times New Roman" w:eastAsia="Times New Roman" w:hAnsi="Times New Roman" w:cs="Times New Roman"/>
                <w:bCs/>
                <w:iCs/>
                <w:sz w:val="24"/>
                <w:szCs w:val="24"/>
                <w:lang w:eastAsia="ru-RU"/>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iCs/>
                <w:sz w:val="24"/>
                <w:szCs w:val="24"/>
                <w:lang w:eastAsia="uk-UA"/>
              </w:rPr>
              <w:t>Тел./факс:</w:t>
            </w:r>
            <w:r w:rsidRPr="00847712">
              <w:rPr>
                <w:rFonts w:ascii="Times New Roman" w:eastAsia="Calibri" w:hAnsi="Times New Roman" w:cs="Times New Roman"/>
                <w:iCs/>
                <w:sz w:val="24"/>
                <w:szCs w:val="24"/>
                <w:lang w:eastAsia="uk-UA"/>
              </w:rPr>
              <w:t xml:space="preserve"> </w:t>
            </w:r>
          </w:p>
          <w:p w:rsidR="0031494F" w:rsidRPr="00847712" w:rsidRDefault="0031494F" w:rsidP="0031494F">
            <w:pPr>
              <w:rPr>
                <w:rFonts w:ascii="Times New Roman" w:eastAsia="Times New Roman" w:hAnsi="Times New Roman" w:cs="Times New Roman"/>
                <w:sz w:val="24"/>
                <w:szCs w:val="24"/>
                <w:lang w:eastAsia="ru-RU"/>
              </w:rPr>
            </w:pPr>
            <w:r w:rsidRPr="00847712">
              <w:rPr>
                <w:rFonts w:ascii="Times New Roman" w:eastAsia="Calibri" w:hAnsi="Times New Roman" w:cs="Times New Roman"/>
                <w:b/>
                <w:iCs/>
                <w:sz w:val="24"/>
                <w:szCs w:val="24"/>
                <w:lang w:eastAsia="uk-UA"/>
              </w:rPr>
              <w:t>Електронна пошта:</w:t>
            </w:r>
            <w:r w:rsidRPr="00847712">
              <w:rPr>
                <w:rFonts w:ascii="Times New Roman" w:eastAsia="Calibri" w:hAnsi="Times New Roman" w:cs="Times New Roman"/>
                <w:iCs/>
                <w:sz w:val="24"/>
                <w:szCs w:val="24"/>
                <w:lang w:eastAsia="uk-UA"/>
              </w:rPr>
              <w:t xml:space="preserve"> </w:t>
            </w:r>
            <w:r>
              <w:rPr>
                <w:rFonts w:ascii="Times New Roman" w:eastAsia="Times New Roman" w:hAnsi="Times New Roman" w:cs="Times New Roman"/>
                <w:sz w:val="24"/>
                <w:szCs w:val="24"/>
                <w:lang w:val="en-US" w:eastAsia="ru-RU"/>
              </w:rPr>
              <w:t>nv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cnap</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ukr</w:t>
            </w:r>
            <w:r w:rsidRPr="00A63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b/>
                <w:sz w:val="24"/>
                <w:szCs w:val="24"/>
                <w:lang w:eastAsia="uk-UA"/>
              </w:rPr>
              <w:t>Режим роботи</w:t>
            </w:r>
            <w:r w:rsidRPr="00847712">
              <w:rPr>
                <w:rFonts w:ascii="Times New Roman" w:eastAsia="Calibri" w:hAnsi="Times New Roman" w:cs="Times New Roman"/>
                <w:sz w:val="24"/>
                <w:szCs w:val="24"/>
                <w:lang w:eastAsia="uk-UA"/>
              </w:rPr>
              <w:t xml:space="preserve">: </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 xml:space="preserve">Понеділок, вівторок, середа, </w:t>
            </w:r>
            <w:r>
              <w:rPr>
                <w:rFonts w:ascii="Times New Roman" w:eastAsia="Calibri" w:hAnsi="Times New Roman" w:cs="Times New Roman"/>
                <w:sz w:val="24"/>
                <w:szCs w:val="24"/>
                <w:lang w:eastAsia="uk-UA"/>
              </w:rPr>
              <w:t>четвер</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00 - до 17</w:t>
            </w:r>
            <w:r>
              <w:rPr>
                <w:rFonts w:ascii="Times New Roman" w:eastAsia="Calibri" w:hAnsi="Times New Roman" w:cs="Times New Roman"/>
                <w:sz w:val="24"/>
                <w:szCs w:val="24"/>
                <w:lang w:eastAsia="uk-UA"/>
              </w:rPr>
              <w:t>:15</w:t>
            </w:r>
          </w:p>
          <w:p w:rsidR="0031494F" w:rsidRPr="00847712"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w:t>
            </w:r>
            <w:r w:rsidRPr="0031494F">
              <w:rPr>
                <w:rFonts w:ascii="Times New Roman" w:eastAsia="Calibri" w:hAnsi="Times New Roman" w:cs="Times New Roman"/>
                <w:sz w:val="24"/>
                <w:szCs w:val="24"/>
                <w:lang w:val="ru-RU" w:eastAsia="uk-UA"/>
              </w:rPr>
              <w:t>’</w:t>
            </w:r>
            <w:r>
              <w:rPr>
                <w:rFonts w:ascii="Times New Roman" w:eastAsia="Calibri" w:hAnsi="Times New Roman" w:cs="Times New Roman"/>
                <w:sz w:val="24"/>
                <w:szCs w:val="24"/>
                <w:lang w:eastAsia="uk-UA"/>
              </w:rPr>
              <w:t>ятниця</w:t>
            </w:r>
            <w:r w:rsidRPr="00847712">
              <w:rPr>
                <w:rFonts w:ascii="Times New Roman" w:eastAsia="Calibri" w:hAnsi="Times New Roman" w:cs="Times New Roman"/>
                <w:sz w:val="24"/>
                <w:szCs w:val="24"/>
                <w:lang w:eastAsia="uk-UA"/>
              </w:rPr>
              <w:t xml:space="preserve"> з 08</w:t>
            </w:r>
            <w:r>
              <w:rPr>
                <w:rFonts w:ascii="Times New Roman" w:eastAsia="Calibri" w:hAnsi="Times New Roman" w:cs="Times New Roman"/>
                <w:sz w:val="24"/>
                <w:szCs w:val="24"/>
                <w:lang w:eastAsia="uk-UA"/>
              </w:rPr>
              <w:t>:</w:t>
            </w:r>
            <w:r w:rsidRPr="00847712">
              <w:rPr>
                <w:rFonts w:ascii="Times New Roman" w:eastAsia="Calibri" w:hAnsi="Times New Roman" w:cs="Times New Roman"/>
                <w:sz w:val="24"/>
                <w:szCs w:val="24"/>
                <w:lang w:eastAsia="uk-UA"/>
              </w:rPr>
              <w:t xml:space="preserve">00 - до </w:t>
            </w:r>
            <w:r>
              <w:rPr>
                <w:rFonts w:ascii="Times New Roman" w:eastAsia="Calibri" w:hAnsi="Times New Roman" w:cs="Times New Roman"/>
                <w:sz w:val="24"/>
                <w:szCs w:val="24"/>
                <w:lang w:eastAsia="uk-UA"/>
              </w:rPr>
              <w:t>16:</w:t>
            </w:r>
            <w:r w:rsidRPr="00847712">
              <w:rPr>
                <w:rFonts w:ascii="Times New Roman" w:eastAsia="Calibri" w:hAnsi="Times New Roman" w:cs="Times New Roman"/>
                <w:sz w:val="24"/>
                <w:szCs w:val="24"/>
                <w:lang w:eastAsia="uk-UA"/>
              </w:rPr>
              <w:t>00</w:t>
            </w:r>
          </w:p>
          <w:p w:rsidR="0031494F" w:rsidRDefault="0031494F" w:rsidP="0031494F">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Субота з 9:00-14:00</w:t>
            </w: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Без перерви на обід</w:t>
            </w:r>
          </w:p>
          <w:p w:rsidR="0031494F" w:rsidRDefault="0031494F" w:rsidP="0031494F">
            <w:pPr>
              <w:rPr>
                <w:rFonts w:ascii="Times New Roman" w:eastAsia="Calibri" w:hAnsi="Times New Roman" w:cs="Times New Roman"/>
                <w:sz w:val="24"/>
                <w:szCs w:val="24"/>
                <w:lang w:eastAsia="uk-UA"/>
              </w:rPr>
            </w:pPr>
          </w:p>
          <w:p w:rsidR="0031494F" w:rsidRPr="00847712" w:rsidRDefault="0031494F" w:rsidP="0031494F">
            <w:pPr>
              <w:rPr>
                <w:rFonts w:ascii="Times New Roman" w:eastAsia="Calibri" w:hAnsi="Times New Roman" w:cs="Times New Roman"/>
                <w:sz w:val="24"/>
                <w:szCs w:val="24"/>
                <w:lang w:eastAsia="uk-UA"/>
              </w:rPr>
            </w:pPr>
            <w:r w:rsidRPr="00847712">
              <w:rPr>
                <w:rFonts w:ascii="Times New Roman" w:eastAsia="Calibri" w:hAnsi="Times New Roman" w:cs="Times New Roman"/>
                <w:sz w:val="24"/>
                <w:szCs w:val="24"/>
                <w:lang w:eastAsia="uk-UA"/>
              </w:rPr>
              <w:t>неділя – вихідн</w:t>
            </w:r>
            <w:r>
              <w:rPr>
                <w:rFonts w:ascii="Times New Roman" w:eastAsia="Calibri" w:hAnsi="Times New Roman" w:cs="Times New Roman"/>
                <w:sz w:val="24"/>
                <w:szCs w:val="24"/>
                <w:lang w:eastAsia="uk-UA"/>
              </w:rPr>
              <w:t xml:space="preserve">ий </w:t>
            </w:r>
            <w:r w:rsidRPr="00847712">
              <w:rPr>
                <w:rFonts w:ascii="Times New Roman" w:eastAsia="Calibri" w:hAnsi="Times New Roman" w:cs="Times New Roman"/>
                <w:sz w:val="24"/>
                <w:szCs w:val="24"/>
                <w:lang w:eastAsia="uk-UA"/>
              </w:rPr>
              <w:t>д</w:t>
            </w:r>
            <w:r>
              <w:rPr>
                <w:rFonts w:ascii="Times New Roman" w:eastAsia="Calibri" w:hAnsi="Times New Roman" w:cs="Times New Roman"/>
                <w:sz w:val="24"/>
                <w:szCs w:val="24"/>
                <w:lang w:eastAsia="uk-UA"/>
              </w:rPr>
              <w:t>ень</w:t>
            </w:r>
          </w:p>
          <w:p w:rsidR="00847712" w:rsidRPr="00847712" w:rsidRDefault="00847712" w:rsidP="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Calibri" w:hAnsi="Times New Roman" w:cs="Times New Roman"/>
                <w:sz w:val="24"/>
                <w:szCs w:val="24"/>
              </w:rPr>
            </w:pPr>
          </w:p>
        </w:tc>
      </w:tr>
      <w:tr w:rsidR="00847712" w:rsidRPr="00706557"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2.</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Перелік документів, необхідних для отримання адміністративної послуги, порядок та спосіб їх подання</w:t>
            </w:r>
          </w:p>
        </w:tc>
        <w:tc>
          <w:tcPr>
            <w:tcW w:w="6485" w:type="dxa"/>
          </w:tcPr>
          <w:p w:rsidR="00847712" w:rsidRPr="00847712" w:rsidRDefault="00847712" w:rsidP="00847712">
            <w:pPr>
              <w:ind w:firstLine="223"/>
              <w:jc w:val="both"/>
              <w:rPr>
                <w:rFonts w:ascii="Times New Roman" w:eastAsia="Times New Roman" w:hAnsi="Times New Roman" w:cs="Times New Roman"/>
                <w:sz w:val="24"/>
                <w:szCs w:val="24"/>
                <w:lang w:eastAsia="uk-UA"/>
              </w:rPr>
            </w:pPr>
            <w:r w:rsidRPr="00847712">
              <w:rPr>
                <w:rFonts w:ascii="Times New Roman" w:eastAsia="Times New Roman" w:hAnsi="Times New Roman" w:cs="Times New Roman"/>
                <w:sz w:val="24"/>
                <w:szCs w:val="24"/>
                <w:lang w:eastAsia="uk-UA"/>
              </w:rPr>
              <w:t>Для державної реєстрації заборони вчинення реєстраційних дій подаються:</w:t>
            </w:r>
          </w:p>
          <w:p w:rsidR="00847712" w:rsidRPr="00847712" w:rsidRDefault="00847712" w:rsidP="00847712">
            <w:pPr>
              <w:ind w:firstLine="223"/>
              <w:jc w:val="both"/>
              <w:rPr>
                <w:rFonts w:ascii="Times New Roman" w:eastAsia="Times New Roman" w:hAnsi="Times New Roman" w:cs="Times New Roman"/>
                <w:sz w:val="24"/>
                <w:szCs w:val="24"/>
                <w:lang w:eastAsia="uk-UA"/>
              </w:rPr>
            </w:pPr>
            <w:r w:rsidRPr="00847712">
              <w:rPr>
                <w:rFonts w:ascii="Times New Roman" w:eastAsia="Times New Roman" w:hAnsi="Times New Roman" w:cs="Times New Roman"/>
                <w:sz w:val="24"/>
                <w:szCs w:val="24"/>
                <w:lang w:eastAsia="uk-UA"/>
              </w:rPr>
              <w:t>рішення суду про заборону вчинення реєстраційних дій,</w:t>
            </w:r>
            <w:r w:rsidRPr="00847712">
              <w:rPr>
                <w:rFonts w:ascii="Calibri" w:eastAsia="Calibri" w:hAnsi="Calibri" w:cs="Times New Roman"/>
              </w:rPr>
              <w:t xml:space="preserve"> </w:t>
            </w:r>
            <w:r w:rsidRPr="00847712">
              <w:rPr>
                <w:rFonts w:ascii="Times New Roman" w:eastAsia="Times New Roman" w:hAnsi="Times New Roman" w:cs="Times New Roman"/>
                <w:sz w:val="24"/>
                <w:szCs w:val="24"/>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847712" w:rsidRPr="00847712" w:rsidRDefault="00847712" w:rsidP="00847712">
            <w:pPr>
              <w:ind w:firstLine="223"/>
              <w:jc w:val="both"/>
              <w:rPr>
                <w:rFonts w:ascii="Times New Roman" w:eastAsia="Times New Roman" w:hAnsi="Times New Roman" w:cs="Times New Roman"/>
                <w:lang w:eastAsia="uk-UA"/>
              </w:rPr>
            </w:pPr>
            <w:r w:rsidRPr="00847712">
              <w:rPr>
                <w:rFonts w:ascii="Times New Roman" w:eastAsia="Times New Roman" w:hAnsi="Times New Roman" w:cs="Times New Roman"/>
                <w:lang w:eastAsia="uk-UA"/>
              </w:rPr>
              <w:t>Під час формування та реєстрації заяви державний реєстратор, уповноважена особа встановлює особу заявника.</w:t>
            </w:r>
          </w:p>
          <w:p w:rsidR="00847712" w:rsidRPr="00847712" w:rsidRDefault="00847712" w:rsidP="00847712">
            <w:pPr>
              <w:ind w:firstLine="223"/>
              <w:jc w:val="both"/>
              <w:rPr>
                <w:rFonts w:ascii="Times New Roman" w:eastAsia="Times New Roman" w:hAnsi="Times New Roman" w:cs="Times New Roman"/>
                <w:lang w:eastAsia="uk-UA"/>
              </w:rPr>
            </w:pPr>
            <w:r w:rsidRPr="00847712">
              <w:rPr>
                <w:rFonts w:ascii="Times New Roman" w:eastAsia="Times New Roman" w:hAnsi="Times New Roman" w:cs="Times New Roman"/>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47712" w:rsidRPr="00847712" w:rsidRDefault="00847712" w:rsidP="00847712">
            <w:pPr>
              <w:ind w:firstLine="223"/>
              <w:jc w:val="both"/>
              <w:rPr>
                <w:rFonts w:ascii="Times New Roman" w:eastAsia="Times New Roman" w:hAnsi="Times New Roman" w:cs="Times New Roman"/>
                <w:lang w:eastAsia="uk-UA"/>
              </w:rPr>
            </w:pPr>
            <w:r w:rsidRPr="00847712">
              <w:rPr>
                <w:rFonts w:ascii="Times New Roman" w:eastAsia="Times New Roman" w:hAnsi="Times New Roman" w:cs="Times New Roman"/>
                <w:lang w:eastAsia="uk-UA"/>
              </w:rPr>
              <w:t>Особа іноземця та особа без громадянства встановлюються за паспортним документом іноземця.</w:t>
            </w:r>
          </w:p>
          <w:p w:rsidR="00847712" w:rsidRPr="00847712" w:rsidRDefault="00847712" w:rsidP="00847712">
            <w:pPr>
              <w:ind w:firstLine="223"/>
              <w:jc w:val="both"/>
              <w:rPr>
                <w:rFonts w:ascii="Times New Roman" w:eastAsia="Times New Roman" w:hAnsi="Times New Roman" w:cs="Times New Roman"/>
                <w:lang w:eastAsia="uk-UA"/>
              </w:rPr>
            </w:pPr>
            <w:r w:rsidRPr="00847712">
              <w:rPr>
                <w:rFonts w:ascii="Times New Roman" w:eastAsia="Times New Roman" w:hAnsi="Times New Roman" w:cs="Times New Roman"/>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Times New Roman" w:hAnsi="Times New Roman" w:cs="Times New Roman"/>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w:t>
            </w:r>
            <w:r w:rsidRPr="00847712">
              <w:rPr>
                <w:rFonts w:ascii="Times New Roman" w:eastAsia="Times New Roman" w:hAnsi="Times New Roman" w:cs="Times New Roman"/>
                <w:lang w:eastAsia="uk-UA"/>
              </w:rPr>
              <w:lastRenderedPageBreak/>
              <w:t>фізичних осіб – підприємців та громадських формувань, за допомогою порталу електронних сервісів.</w:t>
            </w:r>
          </w:p>
        </w:tc>
      </w:tr>
      <w:tr w:rsidR="00847712" w:rsidRPr="00847712"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lastRenderedPageBreak/>
              <w:t>3.</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Платність або безоплатність адміністративної послуги</w:t>
            </w:r>
          </w:p>
        </w:tc>
        <w:tc>
          <w:tcPr>
            <w:tcW w:w="6485"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b/>
                <w:sz w:val="24"/>
                <w:szCs w:val="24"/>
                <w:lang w:eastAsia="ar-SA"/>
              </w:rPr>
              <w:t>Безоплатно</w:t>
            </w:r>
          </w:p>
        </w:tc>
      </w:tr>
      <w:tr w:rsidR="00847712" w:rsidRPr="00847712"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4.</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Результат надання адміністративної послуги</w:t>
            </w:r>
          </w:p>
        </w:tc>
        <w:tc>
          <w:tcPr>
            <w:tcW w:w="6485" w:type="dxa"/>
          </w:tcPr>
          <w:p w:rsidR="00847712" w:rsidRPr="00847712" w:rsidRDefault="00847712" w:rsidP="00847712">
            <w:pPr>
              <w:tabs>
                <w:tab w:val="left" w:pos="358"/>
                <w:tab w:val="left" w:pos="449"/>
              </w:tabs>
              <w:rPr>
                <w:rFonts w:ascii="Times New Roman" w:eastAsia="Calibri" w:hAnsi="Times New Roman" w:cs="Times New Roman"/>
                <w:sz w:val="24"/>
                <w:szCs w:val="24"/>
                <w:lang w:eastAsia="ar-SA"/>
              </w:rPr>
            </w:pPr>
            <w:r w:rsidRPr="00847712">
              <w:rPr>
                <w:rFonts w:ascii="Times New Roman" w:eastAsia="Times New Roman" w:hAnsi="Times New Roman" w:cs="Times New Roman"/>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847712" w:rsidRPr="00847712"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5.</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Строк надання адміністративної послуги</w:t>
            </w:r>
          </w:p>
        </w:tc>
        <w:tc>
          <w:tcPr>
            <w:tcW w:w="6485"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Times New Roman" w:hAnsi="Times New Roman" w:cs="Times New Roman"/>
                <w:sz w:val="24"/>
                <w:szCs w:val="24"/>
              </w:rPr>
              <w:t>Надається у день прийняття заяви.</w:t>
            </w:r>
          </w:p>
        </w:tc>
      </w:tr>
      <w:tr w:rsidR="00847712" w:rsidRPr="00847712"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6.</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Спосіб отримання відповіді (результату) </w:t>
            </w:r>
          </w:p>
        </w:tc>
        <w:tc>
          <w:tcPr>
            <w:tcW w:w="6485" w:type="dxa"/>
          </w:tcPr>
          <w:p w:rsidR="00847712" w:rsidRPr="00847712" w:rsidRDefault="00847712" w:rsidP="00847712">
            <w:pPr>
              <w:rPr>
                <w:rFonts w:ascii="Times New Roman" w:eastAsia="Calibri" w:hAnsi="Times New Roman" w:cs="Times New Roman"/>
                <w:bCs/>
                <w:sz w:val="24"/>
                <w:szCs w:val="24"/>
                <w:lang w:eastAsia="ar-SA"/>
              </w:rPr>
            </w:pPr>
            <w:r w:rsidRPr="00847712">
              <w:rPr>
                <w:rFonts w:ascii="Times New Roman" w:eastAsia="Times New Roman" w:hAnsi="Times New Roman" w:cs="Times New Roman"/>
                <w:sz w:val="24"/>
                <w:szCs w:val="24"/>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r w:rsidR="00847712" w:rsidRPr="00706557" w:rsidTr="001515EE">
        <w:tc>
          <w:tcPr>
            <w:tcW w:w="526" w:type="dxa"/>
          </w:tcPr>
          <w:p w:rsidR="00847712" w:rsidRPr="00847712" w:rsidRDefault="00847712" w:rsidP="00847712">
            <w:pPr>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ar-SA"/>
              </w:rPr>
              <w:t>7.</w:t>
            </w:r>
          </w:p>
        </w:tc>
        <w:tc>
          <w:tcPr>
            <w:tcW w:w="2559" w:type="dxa"/>
          </w:tcPr>
          <w:p w:rsidR="00847712" w:rsidRPr="00847712" w:rsidRDefault="00847712" w:rsidP="00847712">
            <w:pPr>
              <w:suppressAutoHyphens/>
              <w:autoSpaceDE w:val="0"/>
              <w:rPr>
                <w:rFonts w:ascii="Times New Roman" w:eastAsia="Times New Roman" w:hAnsi="Times New Roman" w:cs="Times New Roman"/>
                <w:sz w:val="24"/>
                <w:szCs w:val="24"/>
                <w:lang w:eastAsia="ar-SA"/>
              </w:rPr>
            </w:pPr>
            <w:r w:rsidRPr="00847712">
              <w:rPr>
                <w:rFonts w:ascii="Times New Roman" w:eastAsia="Times New Roman" w:hAnsi="Times New Roman" w:cs="Times New Roman"/>
                <w:sz w:val="24"/>
                <w:szCs w:val="24"/>
                <w:lang w:eastAsia="ar-SA"/>
              </w:rPr>
              <w:t xml:space="preserve">Акти законодавства, що регулюють порядок та умови надання адміністративної послуги </w:t>
            </w:r>
          </w:p>
        </w:tc>
        <w:tc>
          <w:tcPr>
            <w:tcW w:w="6485" w:type="dxa"/>
          </w:tcPr>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Закон України  «Про державну реєстрацію речових прав на нерухоме майно та їх обтяжень» (ст. 19, 26);</w:t>
            </w:r>
          </w:p>
          <w:p w:rsidR="00847712" w:rsidRPr="00847712" w:rsidRDefault="00847712" w:rsidP="00847712">
            <w:pPr>
              <w:tabs>
                <w:tab w:val="left" w:pos="3000"/>
              </w:tabs>
              <w:spacing w:after="200"/>
              <w:contextualSpacing/>
              <w:rPr>
                <w:rFonts w:ascii="Times New Roman" w:eastAsia="Calibri" w:hAnsi="Times New Roman" w:cs="Times New Roman"/>
                <w:sz w:val="24"/>
                <w:szCs w:val="24"/>
                <w:lang w:eastAsia="ru-RU"/>
              </w:rPr>
            </w:pPr>
            <w:r w:rsidRPr="00847712">
              <w:rPr>
                <w:rFonts w:ascii="Times New Roman" w:eastAsia="Calibri" w:hAnsi="Times New Roman" w:cs="Times New Roman"/>
                <w:sz w:val="24"/>
                <w:szCs w:val="24"/>
                <w:lang w:eastAsia="ru-RU"/>
              </w:rPr>
              <w:t>Порядок державної реєстрації прав на нерухоме майно та їх обтяжень, затверджений постановою Кабінету Міністрів України від 25.12.2015 № 1127;</w:t>
            </w:r>
          </w:p>
          <w:p w:rsidR="00847712" w:rsidRPr="00847712" w:rsidRDefault="00847712" w:rsidP="00847712">
            <w:pPr>
              <w:keepNext/>
              <w:keepLines/>
              <w:spacing w:after="200"/>
              <w:contextualSpacing/>
              <w:outlineLvl w:val="1"/>
              <w:rPr>
                <w:rFonts w:ascii="Times New Roman" w:eastAsia="Calibri" w:hAnsi="Times New Roman" w:cs="Times New Roman"/>
                <w:color w:val="000000"/>
                <w:sz w:val="24"/>
                <w:szCs w:val="24"/>
                <w:lang w:eastAsia="ru-RU"/>
              </w:rPr>
            </w:pPr>
            <w:r w:rsidRPr="00847712">
              <w:rPr>
                <w:rFonts w:ascii="Times New Roman" w:eastAsia="Calibri" w:hAnsi="Times New Roman" w:cs="Times New Roman"/>
                <w:color w:val="000000"/>
                <w:sz w:val="24"/>
                <w:szCs w:val="24"/>
                <w:lang w:eastAsia="ru-RU"/>
              </w:rPr>
              <w:t>Постанова Кабінету Міністрів України «Про затвердження Порядку ведення Державного реєстру речових прав на нерухоме майно» від 26.10.2011 № 1141;</w:t>
            </w:r>
          </w:p>
          <w:p w:rsidR="00847712" w:rsidRPr="00847712" w:rsidRDefault="00847712" w:rsidP="00847712">
            <w:pPr>
              <w:spacing w:after="200"/>
              <w:contextualSpacing/>
              <w:rPr>
                <w:rFonts w:ascii="Times New Roman" w:eastAsia="Calibri" w:hAnsi="Times New Roman" w:cs="Times New Roman"/>
                <w:sz w:val="24"/>
                <w:szCs w:val="24"/>
                <w:lang w:eastAsia="ar-SA"/>
              </w:rPr>
            </w:pPr>
            <w:r w:rsidRPr="00847712">
              <w:rPr>
                <w:rFonts w:ascii="Times New Roman" w:eastAsia="Calibri" w:hAnsi="Times New Roman" w:cs="Times New Roman"/>
                <w:sz w:val="24"/>
                <w:szCs w:val="24"/>
                <w:lang w:eastAsia="ru-RU"/>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847712" w:rsidRPr="00847712" w:rsidRDefault="00847712" w:rsidP="00847712">
      <w:pPr>
        <w:spacing w:after="0" w:line="240" w:lineRule="auto"/>
        <w:rPr>
          <w:rFonts w:ascii="Times New Roman" w:eastAsia="Calibri" w:hAnsi="Times New Roman" w:cs="Times New Roman"/>
          <w:b/>
          <w:lang w:val="uk-UA" w:eastAsia="ar-SA"/>
        </w:rPr>
      </w:pPr>
    </w:p>
    <w:p w:rsidR="00E727BB" w:rsidRDefault="00847712" w:rsidP="000F4518">
      <w:pPr>
        <w:spacing w:after="0" w:line="240" w:lineRule="auto"/>
        <w:contextualSpacing/>
        <w:rPr>
          <w:rFonts w:ascii="Times New Roman" w:eastAsia="Calibri" w:hAnsi="Times New Roman" w:cs="Times New Roman"/>
          <w:i/>
          <w:lang w:val="uk-UA" w:eastAsia="ru-RU"/>
        </w:rPr>
      </w:pPr>
      <w:r w:rsidRPr="00847712">
        <w:rPr>
          <w:rFonts w:ascii="Times New Roman" w:eastAsia="Calibri" w:hAnsi="Times New Roman" w:cs="Times New Roman"/>
          <w:i/>
          <w:lang w:val="uk-UA" w:eastAsia="ru-RU"/>
        </w:rPr>
        <w:t>* Після запровадження сервісу.</w:t>
      </w:r>
    </w:p>
    <w:p w:rsidR="00706557" w:rsidRDefault="00706557" w:rsidP="000F4518">
      <w:pPr>
        <w:spacing w:after="0" w:line="240" w:lineRule="auto"/>
        <w:contextualSpacing/>
        <w:rPr>
          <w:rFonts w:ascii="Times New Roman" w:eastAsia="Calibri" w:hAnsi="Times New Roman" w:cs="Times New Roman"/>
          <w:i/>
          <w:lang w:val="uk-UA" w:eastAsia="ru-RU"/>
        </w:rPr>
      </w:pPr>
    </w:p>
    <w:p w:rsidR="00706557" w:rsidRPr="00706557" w:rsidRDefault="00706557" w:rsidP="000F4518">
      <w:pPr>
        <w:spacing w:after="0" w:line="240" w:lineRule="auto"/>
        <w:contextualSpacing/>
        <w:rPr>
          <w:rFonts w:ascii="Times New Roman" w:eastAsia="Calibri" w:hAnsi="Times New Roman" w:cs="Times New Roman"/>
          <w:sz w:val="28"/>
          <w:szCs w:val="28"/>
          <w:lang w:val="uk-UA" w:eastAsia="ru-RU"/>
        </w:rPr>
      </w:pPr>
      <w:r w:rsidRPr="00706557">
        <w:rPr>
          <w:rFonts w:ascii="Times New Roman" w:eastAsia="Calibri" w:hAnsi="Times New Roman" w:cs="Times New Roman"/>
          <w:sz w:val="28"/>
          <w:szCs w:val="28"/>
          <w:lang w:val="uk-UA" w:eastAsia="ru-RU"/>
        </w:rPr>
        <w:t>Керуючий справами</w:t>
      </w:r>
      <w:r>
        <w:rPr>
          <w:rFonts w:ascii="Times New Roman" w:eastAsia="Calibri" w:hAnsi="Times New Roman" w:cs="Times New Roman"/>
          <w:sz w:val="28"/>
          <w:szCs w:val="28"/>
          <w:lang w:val="uk-UA" w:eastAsia="ru-RU"/>
        </w:rPr>
        <w:t xml:space="preserve"> </w:t>
      </w:r>
      <w:r w:rsidRPr="00706557">
        <w:rPr>
          <w:rFonts w:ascii="Times New Roman" w:eastAsia="Calibri" w:hAnsi="Times New Roman" w:cs="Times New Roman"/>
          <w:sz w:val="28"/>
          <w:szCs w:val="28"/>
          <w:lang w:val="uk-UA" w:eastAsia="ru-RU"/>
        </w:rPr>
        <w:t>виконавчого комітету</w:t>
      </w:r>
    </w:p>
    <w:p w:rsidR="00706557" w:rsidRPr="00706557" w:rsidRDefault="00706557" w:rsidP="000F4518">
      <w:pPr>
        <w:spacing w:after="0" w:line="240" w:lineRule="auto"/>
        <w:contextualSpacing/>
        <w:rPr>
          <w:sz w:val="28"/>
          <w:szCs w:val="28"/>
        </w:rPr>
      </w:pPr>
      <w:r>
        <w:rPr>
          <w:rFonts w:ascii="Times New Roman" w:eastAsia="Calibri" w:hAnsi="Times New Roman" w:cs="Times New Roman"/>
          <w:sz w:val="28"/>
          <w:szCs w:val="28"/>
          <w:lang w:val="uk-UA" w:eastAsia="ru-RU"/>
        </w:rPr>
        <w:t>м</w:t>
      </w:r>
      <w:r w:rsidRPr="00706557">
        <w:rPr>
          <w:rFonts w:ascii="Times New Roman" w:eastAsia="Calibri" w:hAnsi="Times New Roman" w:cs="Times New Roman"/>
          <w:sz w:val="28"/>
          <w:szCs w:val="28"/>
          <w:lang w:val="uk-UA" w:eastAsia="ru-RU"/>
        </w:rPr>
        <w:t xml:space="preserve">іської ради                                                                     </w:t>
      </w:r>
      <w:r>
        <w:rPr>
          <w:rFonts w:ascii="Times New Roman" w:eastAsia="Calibri" w:hAnsi="Times New Roman" w:cs="Times New Roman"/>
          <w:sz w:val="28"/>
          <w:szCs w:val="28"/>
          <w:lang w:val="uk-UA" w:eastAsia="ru-RU"/>
        </w:rPr>
        <w:t xml:space="preserve">        </w:t>
      </w:r>
      <w:bookmarkStart w:id="90" w:name="_GoBack"/>
      <w:bookmarkEnd w:id="90"/>
      <w:r w:rsidRPr="00706557">
        <w:rPr>
          <w:rFonts w:ascii="Times New Roman" w:eastAsia="Calibri" w:hAnsi="Times New Roman" w:cs="Times New Roman"/>
          <w:sz w:val="28"/>
          <w:szCs w:val="28"/>
          <w:lang w:val="uk-UA" w:eastAsia="ru-RU"/>
        </w:rPr>
        <w:t xml:space="preserve"> Олександр ДОЛЯ</w:t>
      </w:r>
    </w:p>
    <w:sectPr w:rsidR="00706557" w:rsidRPr="007065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FA" w:rsidRDefault="00505FFA" w:rsidP="00A63F6F">
      <w:pPr>
        <w:spacing w:after="0" w:line="240" w:lineRule="auto"/>
      </w:pPr>
      <w:r>
        <w:separator/>
      </w:r>
    </w:p>
  </w:endnote>
  <w:endnote w:type="continuationSeparator" w:id="0">
    <w:p w:rsidR="00505FFA" w:rsidRDefault="00505FFA" w:rsidP="00A6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FA" w:rsidRDefault="00505FFA" w:rsidP="00A63F6F">
      <w:pPr>
        <w:spacing w:after="0" w:line="240" w:lineRule="auto"/>
      </w:pPr>
      <w:r>
        <w:separator/>
      </w:r>
    </w:p>
  </w:footnote>
  <w:footnote w:type="continuationSeparator" w:id="0">
    <w:p w:rsidR="00505FFA" w:rsidRDefault="00505FFA" w:rsidP="00A6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EAA64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4A5D4D"/>
    <w:multiLevelType w:val="hybridMultilevel"/>
    <w:tmpl w:val="285A8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933F0E"/>
    <w:multiLevelType w:val="multilevel"/>
    <w:tmpl w:val="68DC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E5E1F"/>
    <w:multiLevelType w:val="multilevel"/>
    <w:tmpl w:val="3014E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51037"/>
    <w:multiLevelType w:val="multilevel"/>
    <w:tmpl w:val="7B40C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333BE"/>
    <w:multiLevelType w:val="hybridMultilevel"/>
    <w:tmpl w:val="ADD8A450"/>
    <w:lvl w:ilvl="0" w:tplc="8634FACA">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2A1106F"/>
    <w:multiLevelType w:val="hybridMultilevel"/>
    <w:tmpl w:val="2A960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F6886"/>
    <w:multiLevelType w:val="multilevel"/>
    <w:tmpl w:val="43706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76B0E"/>
    <w:multiLevelType w:val="hybridMultilevel"/>
    <w:tmpl w:val="C256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42259B"/>
    <w:multiLevelType w:val="hybridMultilevel"/>
    <w:tmpl w:val="7F72C870"/>
    <w:lvl w:ilvl="0" w:tplc="26167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574B4"/>
    <w:multiLevelType w:val="multilevel"/>
    <w:tmpl w:val="9D88DA40"/>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478D3873"/>
    <w:multiLevelType w:val="hybridMultilevel"/>
    <w:tmpl w:val="86562898"/>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3" w15:restartNumberingAfterBreak="0">
    <w:nsid w:val="4DBC6B01"/>
    <w:multiLevelType w:val="hybridMultilevel"/>
    <w:tmpl w:val="83BE8878"/>
    <w:lvl w:ilvl="0" w:tplc="7412591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4" w15:restartNumberingAfterBreak="0">
    <w:nsid w:val="50951ACF"/>
    <w:multiLevelType w:val="hybridMultilevel"/>
    <w:tmpl w:val="28CC8B6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2D3651"/>
    <w:multiLevelType w:val="hybridMultilevel"/>
    <w:tmpl w:val="60CE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7" w15:restartNumberingAfterBreak="0">
    <w:nsid w:val="53B6424D"/>
    <w:multiLevelType w:val="hybridMultilevel"/>
    <w:tmpl w:val="6B46E59E"/>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317DE0"/>
    <w:multiLevelType w:val="hybridMultilevel"/>
    <w:tmpl w:val="7D1C01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6AE1DB1"/>
    <w:multiLevelType w:val="multilevel"/>
    <w:tmpl w:val="74C8B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C2A37"/>
    <w:multiLevelType w:val="hybridMultilevel"/>
    <w:tmpl w:val="3B825970"/>
    <w:lvl w:ilvl="0" w:tplc="99945A12">
      <w:start w:val="1"/>
      <w:numFmt w:val="decimal"/>
      <w:lvlText w:val="%1)"/>
      <w:lvlJc w:val="left"/>
      <w:pPr>
        <w:ind w:left="961" w:hanging="360"/>
      </w:pPr>
      <w:rPr>
        <w:rFonts w:hint="default"/>
        <w:i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2" w15:restartNumberingAfterBreak="0">
    <w:nsid w:val="596537C0"/>
    <w:multiLevelType w:val="hybridMultilevel"/>
    <w:tmpl w:val="E7507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A523C57"/>
    <w:multiLevelType w:val="hybridMultilevel"/>
    <w:tmpl w:val="391AEA14"/>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2166EE"/>
    <w:multiLevelType w:val="multilevel"/>
    <w:tmpl w:val="F8B6E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900C82"/>
    <w:multiLevelType w:val="multilevel"/>
    <w:tmpl w:val="321A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F142B"/>
    <w:multiLevelType w:val="hybridMultilevel"/>
    <w:tmpl w:val="F6FA5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161CB1"/>
    <w:multiLevelType w:val="multilevel"/>
    <w:tmpl w:val="F6DAB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B35398"/>
    <w:multiLevelType w:val="hybridMultilevel"/>
    <w:tmpl w:val="8B585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2FA2402"/>
    <w:multiLevelType w:val="multilevel"/>
    <w:tmpl w:val="36749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3D03C2E"/>
    <w:multiLevelType w:val="hybridMultilevel"/>
    <w:tmpl w:val="D264FEB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3"/>
  </w:num>
  <w:num w:numId="3">
    <w:abstractNumId w:val="20"/>
  </w:num>
  <w:num w:numId="4">
    <w:abstractNumId w:val="7"/>
  </w:num>
  <w:num w:numId="5">
    <w:abstractNumId w:val="27"/>
  </w:num>
  <w:num w:numId="6">
    <w:abstractNumId w:val="21"/>
  </w:num>
  <w:num w:numId="7">
    <w:abstractNumId w:val="13"/>
  </w:num>
  <w:num w:numId="8">
    <w:abstractNumId w:val="28"/>
  </w:num>
  <w:num w:numId="9">
    <w:abstractNumId w:val="10"/>
  </w:num>
  <w:num w:numId="10">
    <w:abstractNumId w:val="8"/>
  </w:num>
  <w:num w:numId="11">
    <w:abstractNumId w:val="31"/>
  </w:num>
  <w:num w:numId="12">
    <w:abstractNumId w:val="26"/>
  </w:num>
  <w:num w:numId="13">
    <w:abstractNumId w:val="23"/>
  </w:num>
  <w:num w:numId="14">
    <w:abstractNumId w:val="14"/>
  </w:num>
  <w:num w:numId="15">
    <w:abstractNumId w:val="5"/>
  </w:num>
  <w:num w:numId="16">
    <w:abstractNumId w:val="1"/>
  </w:num>
  <w:num w:numId="17">
    <w:abstractNumId w:val="29"/>
  </w:num>
  <w:num w:numId="18">
    <w:abstractNumId w:val="19"/>
  </w:num>
  <w:num w:numId="19">
    <w:abstractNumId w:val="12"/>
  </w:num>
  <w:num w:numId="20">
    <w:abstractNumId w:val="6"/>
  </w:num>
  <w:num w:numId="21">
    <w:abstractNumId w:val="15"/>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9"/>
  </w:num>
  <w:num w:numId="29">
    <w:abstractNumId w:val="18"/>
  </w:num>
  <w:num w:numId="30">
    <w:abstractNumId w:val="30"/>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6"/>
    <w:rsid w:val="0008758F"/>
    <w:rsid w:val="000B2B73"/>
    <w:rsid w:val="000F4518"/>
    <w:rsid w:val="00114098"/>
    <w:rsid w:val="001515EE"/>
    <w:rsid w:val="001A3005"/>
    <w:rsid w:val="00275069"/>
    <w:rsid w:val="002C6036"/>
    <w:rsid w:val="0031494F"/>
    <w:rsid w:val="00345820"/>
    <w:rsid w:val="003A6BFC"/>
    <w:rsid w:val="00505FFA"/>
    <w:rsid w:val="0065043C"/>
    <w:rsid w:val="006A3A14"/>
    <w:rsid w:val="006C0441"/>
    <w:rsid w:val="00706557"/>
    <w:rsid w:val="00762975"/>
    <w:rsid w:val="00812556"/>
    <w:rsid w:val="00847712"/>
    <w:rsid w:val="0090665A"/>
    <w:rsid w:val="00A63F6F"/>
    <w:rsid w:val="00A758E5"/>
    <w:rsid w:val="00C767E5"/>
    <w:rsid w:val="00C929F6"/>
    <w:rsid w:val="00E727BB"/>
    <w:rsid w:val="00EA4E25"/>
    <w:rsid w:val="00FA1AB3"/>
    <w:rsid w:val="00FB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920A"/>
  <w15:docId w15:val="{6759B06E-1A47-4F5F-93B9-775AD493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7712"/>
    <w:pPr>
      <w:keepNext/>
      <w:keepLines/>
      <w:spacing w:before="240" w:after="0"/>
      <w:outlineLvl w:val="0"/>
    </w:pPr>
    <w:rPr>
      <w:rFonts w:ascii="Calibri Light" w:eastAsia="Times New Roman" w:hAnsi="Calibri Light" w:cs="Times New Roman"/>
      <w:b/>
      <w:bCs/>
      <w:color w:val="2E74B5"/>
      <w:sz w:val="28"/>
      <w:szCs w:val="28"/>
      <w:lang w:val="uk-UA" w:eastAsia="ru-RU"/>
    </w:rPr>
  </w:style>
  <w:style w:type="paragraph" w:styleId="2">
    <w:name w:val="heading 2"/>
    <w:basedOn w:val="a"/>
    <w:next w:val="a"/>
    <w:link w:val="20"/>
    <w:semiHidden/>
    <w:unhideWhenUsed/>
    <w:qFormat/>
    <w:rsid w:val="00847712"/>
    <w:pPr>
      <w:keepNext/>
      <w:suppressAutoHyphens/>
      <w:spacing w:after="0" w:line="240" w:lineRule="auto"/>
      <w:ind w:left="1440" w:hanging="360"/>
      <w:outlineLvl w:val="1"/>
    </w:pPr>
    <w:rPr>
      <w:rFonts w:ascii="Times New Roman" w:eastAsia="Times New Roman" w:hAnsi="Times New Roman" w:cs="Times New Roman"/>
      <w:color w:val="000000"/>
      <w:spacing w:val="5"/>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47712"/>
    <w:pPr>
      <w:keepNext/>
      <w:keepLines/>
      <w:spacing w:before="480" w:after="0" w:line="240" w:lineRule="auto"/>
      <w:outlineLvl w:val="0"/>
    </w:pPr>
    <w:rPr>
      <w:rFonts w:ascii="Calibri Light" w:eastAsia="Times New Roman" w:hAnsi="Calibri Light" w:cs="Times New Roman"/>
      <w:b/>
      <w:bCs/>
      <w:color w:val="2E74B5"/>
      <w:sz w:val="28"/>
      <w:szCs w:val="28"/>
      <w:lang w:val="uk-UA" w:eastAsia="ru-RU"/>
    </w:rPr>
  </w:style>
  <w:style w:type="character" w:customStyle="1" w:styleId="20">
    <w:name w:val="Заголовок 2 Знак"/>
    <w:basedOn w:val="a0"/>
    <w:link w:val="2"/>
    <w:semiHidden/>
    <w:rsid w:val="00847712"/>
    <w:rPr>
      <w:rFonts w:ascii="Times New Roman" w:eastAsia="Times New Roman" w:hAnsi="Times New Roman" w:cs="Times New Roman"/>
      <w:color w:val="000000"/>
      <w:spacing w:val="5"/>
      <w:sz w:val="24"/>
      <w:szCs w:val="24"/>
      <w:lang w:val="uk-UA" w:eastAsia="ar-SA"/>
    </w:rPr>
  </w:style>
  <w:style w:type="numbering" w:customStyle="1" w:styleId="12">
    <w:name w:val="Нет списка1"/>
    <w:next w:val="a2"/>
    <w:uiPriority w:val="99"/>
    <w:semiHidden/>
    <w:unhideWhenUsed/>
    <w:rsid w:val="00847712"/>
  </w:style>
  <w:style w:type="paragraph" w:styleId="a3">
    <w:name w:val="No Spacing"/>
    <w:uiPriority w:val="1"/>
    <w:qFormat/>
    <w:rsid w:val="00847712"/>
    <w:pPr>
      <w:spacing w:after="0" w:line="240" w:lineRule="auto"/>
    </w:pPr>
    <w:rPr>
      <w:rFonts w:ascii="Calibri" w:eastAsia="Calibri" w:hAnsi="Calibri" w:cs="Times New Roman"/>
    </w:rPr>
  </w:style>
  <w:style w:type="paragraph" w:styleId="a4">
    <w:name w:val="List Paragraph"/>
    <w:basedOn w:val="a"/>
    <w:uiPriority w:val="34"/>
    <w:qFormat/>
    <w:rsid w:val="00847712"/>
    <w:pPr>
      <w:spacing w:after="0" w:line="240" w:lineRule="auto"/>
      <w:ind w:left="720"/>
      <w:contextualSpacing/>
      <w:jc w:val="both"/>
    </w:pPr>
    <w:rPr>
      <w:rFonts w:ascii="Times New Roman" w:eastAsia="Times New Roman" w:hAnsi="Times New Roman" w:cs="Times New Roman"/>
      <w:sz w:val="28"/>
      <w:szCs w:val="28"/>
      <w:lang w:val="uk-UA"/>
    </w:rPr>
  </w:style>
  <w:style w:type="paragraph" w:styleId="a5">
    <w:name w:val="header"/>
    <w:basedOn w:val="a"/>
    <w:link w:val="a6"/>
    <w:uiPriority w:val="99"/>
    <w:unhideWhenUsed/>
    <w:rsid w:val="00847712"/>
    <w:pPr>
      <w:tabs>
        <w:tab w:val="center" w:pos="4819"/>
        <w:tab w:val="right" w:pos="9639"/>
      </w:tabs>
      <w:spacing w:after="0" w:line="240" w:lineRule="auto"/>
      <w:jc w:val="both"/>
    </w:pPr>
    <w:rPr>
      <w:rFonts w:ascii="Times New Roman" w:eastAsia="Times New Roman" w:hAnsi="Times New Roman" w:cs="Times New Roman"/>
      <w:sz w:val="28"/>
      <w:szCs w:val="28"/>
      <w:lang w:val="uk-UA"/>
    </w:rPr>
  </w:style>
  <w:style w:type="character" w:customStyle="1" w:styleId="a6">
    <w:name w:val="Верхний колонтитул Знак"/>
    <w:basedOn w:val="a0"/>
    <w:link w:val="a5"/>
    <w:uiPriority w:val="99"/>
    <w:rsid w:val="00847712"/>
    <w:rPr>
      <w:rFonts w:ascii="Times New Roman" w:eastAsia="Times New Roman" w:hAnsi="Times New Roman" w:cs="Times New Roman"/>
      <w:sz w:val="28"/>
      <w:szCs w:val="28"/>
      <w:lang w:val="uk-UA"/>
    </w:rPr>
  </w:style>
  <w:style w:type="paragraph" w:styleId="a7">
    <w:name w:val="Balloon Text"/>
    <w:basedOn w:val="a"/>
    <w:link w:val="a8"/>
    <w:uiPriority w:val="99"/>
    <w:semiHidden/>
    <w:unhideWhenUsed/>
    <w:rsid w:val="00847712"/>
    <w:pPr>
      <w:spacing w:after="0" w:line="240" w:lineRule="auto"/>
      <w:jc w:val="both"/>
    </w:pPr>
    <w:rPr>
      <w:rFonts w:ascii="Tahoma" w:eastAsia="Times New Roman" w:hAnsi="Tahoma" w:cs="Tahoma"/>
      <w:sz w:val="16"/>
      <w:szCs w:val="16"/>
      <w:lang w:val="uk-UA"/>
    </w:rPr>
  </w:style>
  <w:style w:type="character" w:customStyle="1" w:styleId="a8">
    <w:name w:val="Текст выноски Знак"/>
    <w:basedOn w:val="a0"/>
    <w:link w:val="a7"/>
    <w:uiPriority w:val="99"/>
    <w:semiHidden/>
    <w:rsid w:val="00847712"/>
    <w:rPr>
      <w:rFonts w:ascii="Tahoma" w:eastAsia="Times New Roman" w:hAnsi="Tahoma" w:cs="Tahoma"/>
      <w:sz w:val="16"/>
      <w:szCs w:val="16"/>
      <w:lang w:val="uk-UA"/>
    </w:rPr>
  </w:style>
  <w:style w:type="table" w:customStyle="1" w:styleId="13">
    <w:name w:val="Сетка таблицы1"/>
    <w:basedOn w:val="a1"/>
    <w:next w:val="a9"/>
    <w:uiPriority w:val="59"/>
    <w:rsid w:val="0084771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
    <w:link w:val="ab"/>
    <w:uiPriority w:val="99"/>
    <w:unhideWhenUsed/>
    <w:rsid w:val="00847712"/>
    <w:pPr>
      <w:tabs>
        <w:tab w:val="center" w:pos="4819"/>
        <w:tab w:val="right" w:pos="9639"/>
      </w:tabs>
      <w:spacing w:after="0" w:line="240" w:lineRule="auto"/>
      <w:jc w:val="both"/>
    </w:pPr>
    <w:rPr>
      <w:rFonts w:ascii="Times New Roman" w:eastAsia="Times New Roman" w:hAnsi="Times New Roman" w:cs="Times New Roman"/>
      <w:sz w:val="28"/>
      <w:szCs w:val="28"/>
      <w:lang w:val="uk-UA"/>
    </w:rPr>
  </w:style>
  <w:style w:type="character" w:customStyle="1" w:styleId="ab">
    <w:name w:val="Нижний колонтитул Знак"/>
    <w:basedOn w:val="a0"/>
    <w:link w:val="aa"/>
    <w:uiPriority w:val="99"/>
    <w:rsid w:val="00847712"/>
    <w:rPr>
      <w:rFonts w:ascii="Times New Roman" w:eastAsia="Times New Roman" w:hAnsi="Times New Roman" w:cs="Times New Roman"/>
      <w:sz w:val="28"/>
      <w:szCs w:val="28"/>
      <w:lang w:val="uk-UA"/>
    </w:rPr>
  </w:style>
  <w:style w:type="paragraph" w:customStyle="1" w:styleId="rvps2">
    <w:name w:val="rvps2"/>
    <w:basedOn w:val="a"/>
    <w:rsid w:val="00847712"/>
    <w:pPr>
      <w:spacing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Гиперссылка1"/>
    <w:basedOn w:val="a0"/>
    <w:uiPriority w:val="99"/>
    <w:unhideWhenUsed/>
    <w:rsid w:val="00847712"/>
    <w:rPr>
      <w:color w:val="0563C1"/>
      <w:u w:val="single"/>
    </w:rPr>
  </w:style>
  <w:style w:type="table" w:customStyle="1" w:styleId="21">
    <w:name w:val="Сетка таблицы2"/>
    <w:basedOn w:val="a1"/>
    <w:next w:val="a9"/>
    <w:uiPriority w:val="39"/>
    <w:rsid w:val="0084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7712"/>
  </w:style>
  <w:style w:type="paragraph" w:styleId="ac">
    <w:name w:val="Body Text"/>
    <w:basedOn w:val="a"/>
    <w:link w:val="ad"/>
    <w:rsid w:val="00847712"/>
    <w:pPr>
      <w:suppressAutoHyphens/>
      <w:spacing w:after="0" w:line="240" w:lineRule="auto"/>
      <w:jc w:val="center"/>
    </w:pPr>
    <w:rPr>
      <w:rFonts w:ascii="Times New Roman" w:eastAsia="Calibri" w:hAnsi="Times New Roman" w:cs="Times New Roman"/>
      <w:b/>
      <w:sz w:val="20"/>
      <w:szCs w:val="20"/>
      <w:lang w:val="uk-UA" w:eastAsia="ar-SA"/>
    </w:rPr>
  </w:style>
  <w:style w:type="character" w:customStyle="1" w:styleId="ad">
    <w:name w:val="Основной текст Знак"/>
    <w:basedOn w:val="a0"/>
    <w:link w:val="ac"/>
    <w:rsid w:val="00847712"/>
    <w:rPr>
      <w:rFonts w:ascii="Times New Roman" w:eastAsia="Calibri" w:hAnsi="Times New Roman" w:cs="Times New Roman"/>
      <w:b/>
      <w:sz w:val="20"/>
      <w:szCs w:val="20"/>
      <w:lang w:val="uk-UA" w:eastAsia="ar-SA"/>
    </w:rPr>
  </w:style>
  <w:style w:type="paragraph" w:customStyle="1" w:styleId="15">
    <w:name w:val="Абзац списку1"/>
    <w:basedOn w:val="a"/>
    <w:rsid w:val="00847712"/>
    <w:pPr>
      <w:spacing w:after="200" w:line="276" w:lineRule="auto"/>
      <w:ind w:left="720"/>
      <w:contextualSpacing/>
    </w:pPr>
    <w:rPr>
      <w:rFonts w:ascii="Calibri" w:eastAsia="Times New Roman" w:hAnsi="Calibri" w:cs="Times New Roman"/>
      <w:lang w:val="uk-UA"/>
    </w:rPr>
  </w:style>
  <w:style w:type="character" w:customStyle="1" w:styleId="apple-converted-space">
    <w:name w:val="apple-converted-space"/>
    <w:basedOn w:val="a0"/>
    <w:rsid w:val="00847712"/>
    <w:rPr>
      <w:rFonts w:cs="Times New Roman"/>
    </w:rPr>
  </w:style>
  <w:style w:type="paragraph" w:customStyle="1" w:styleId="ae">
    <w:name w:val="Нормальний текст"/>
    <w:basedOn w:val="a"/>
    <w:rsid w:val="00847712"/>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styleId="HTML">
    <w:name w:val="HTML Preformatted"/>
    <w:basedOn w:val="a"/>
    <w:link w:val="HTML0"/>
    <w:uiPriority w:val="99"/>
    <w:rsid w:val="0084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0">
    <w:name w:val="Стандартный HTML Знак"/>
    <w:basedOn w:val="a0"/>
    <w:link w:val="HTML"/>
    <w:uiPriority w:val="99"/>
    <w:rsid w:val="00847712"/>
    <w:rPr>
      <w:rFonts w:ascii="Courier New" w:eastAsia="Times New Roman" w:hAnsi="Courier New" w:cs="Courier New"/>
      <w:color w:val="000000"/>
      <w:sz w:val="21"/>
      <w:szCs w:val="21"/>
      <w:lang w:eastAsia="zh-CN"/>
    </w:rPr>
  </w:style>
  <w:style w:type="paragraph" w:customStyle="1" w:styleId="af">
    <w:name w:val="Содержимое таблицы"/>
    <w:basedOn w:val="a"/>
    <w:rsid w:val="0084771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0">
    <w:name w:val="Normal (Web)"/>
    <w:basedOn w:val="a"/>
    <w:uiPriority w:val="99"/>
    <w:rsid w:val="0084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Слабое выделение1"/>
    <w:basedOn w:val="a0"/>
    <w:uiPriority w:val="19"/>
    <w:qFormat/>
    <w:rsid w:val="00847712"/>
    <w:rPr>
      <w:i/>
      <w:iCs/>
      <w:color w:val="808080"/>
    </w:rPr>
  </w:style>
  <w:style w:type="character" w:styleId="af1">
    <w:name w:val="Strong"/>
    <w:basedOn w:val="a0"/>
    <w:qFormat/>
    <w:rsid w:val="00847712"/>
    <w:rPr>
      <w:rFonts w:cs="Times New Roman"/>
      <w:b/>
    </w:rPr>
  </w:style>
  <w:style w:type="table" w:customStyle="1" w:styleId="3">
    <w:name w:val="Сетка таблицы3"/>
    <w:basedOn w:val="a1"/>
    <w:next w:val="a9"/>
    <w:uiPriority w:val="59"/>
    <w:rsid w:val="008477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47712"/>
    <w:rPr>
      <w:sz w:val="16"/>
      <w:szCs w:val="16"/>
    </w:rPr>
  </w:style>
  <w:style w:type="paragraph" w:styleId="af3">
    <w:name w:val="annotation text"/>
    <w:basedOn w:val="a"/>
    <w:link w:val="af4"/>
    <w:uiPriority w:val="99"/>
    <w:semiHidden/>
    <w:unhideWhenUsed/>
    <w:rsid w:val="00847712"/>
    <w:pPr>
      <w:spacing w:after="200" w:line="240" w:lineRule="auto"/>
    </w:pPr>
    <w:rPr>
      <w:rFonts w:ascii="Calibri" w:eastAsia="Calibri" w:hAnsi="Calibri" w:cs="Times New Roman"/>
      <w:sz w:val="20"/>
      <w:szCs w:val="20"/>
      <w:lang w:val="uk-UA"/>
    </w:rPr>
  </w:style>
  <w:style w:type="character" w:customStyle="1" w:styleId="af4">
    <w:name w:val="Текст примечания Знак"/>
    <w:basedOn w:val="a0"/>
    <w:link w:val="af3"/>
    <w:uiPriority w:val="99"/>
    <w:semiHidden/>
    <w:rsid w:val="00847712"/>
    <w:rPr>
      <w:rFonts w:ascii="Calibri" w:eastAsia="Calibri" w:hAnsi="Calibri" w:cs="Times New Roman"/>
      <w:sz w:val="20"/>
      <w:szCs w:val="20"/>
      <w:lang w:val="uk-UA"/>
    </w:rPr>
  </w:style>
  <w:style w:type="paragraph" w:styleId="af5">
    <w:name w:val="annotation subject"/>
    <w:basedOn w:val="af3"/>
    <w:next w:val="af3"/>
    <w:link w:val="af6"/>
    <w:uiPriority w:val="99"/>
    <w:semiHidden/>
    <w:unhideWhenUsed/>
    <w:rsid w:val="00847712"/>
    <w:rPr>
      <w:b/>
      <w:bCs/>
    </w:rPr>
  </w:style>
  <w:style w:type="character" w:customStyle="1" w:styleId="af6">
    <w:name w:val="Тема примечания Знак"/>
    <w:basedOn w:val="af4"/>
    <w:link w:val="af5"/>
    <w:uiPriority w:val="99"/>
    <w:semiHidden/>
    <w:rsid w:val="00847712"/>
    <w:rPr>
      <w:rFonts w:ascii="Calibri" w:eastAsia="Calibri" w:hAnsi="Calibri" w:cs="Times New Roman"/>
      <w:b/>
      <w:bCs/>
      <w:sz w:val="20"/>
      <w:szCs w:val="20"/>
      <w:lang w:val="uk-UA"/>
    </w:rPr>
  </w:style>
  <w:style w:type="paragraph" w:styleId="af7">
    <w:name w:val="Revision"/>
    <w:hidden/>
    <w:uiPriority w:val="99"/>
    <w:semiHidden/>
    <w:rsid w:val="00847712"/>
    <w:pPr>
      <w:spacing w:after="0" w:line="240" w:lineRule="auto"/>
    </w:pPr>
    <w:rPr>
      <w:lang w:val="uk-UA"/>
    </w:rPr>
  </w:style>
  <w:style w:type="character" w:customStyle="1" w:styleId="rvts9">
    <w:name w:val="rvts9"/>
    <w:basedOn w:val="a0"/>
    <w:rsid w:val="00847712"/>
  </w:style>
  <w:style w:type="character" w:customStyle="1" w:styleId="rvts46">
    <w:name w:val="rvts46"/>
    <w:basedOn w:val="a0"/>
    <w:rsid w:val="00847712"/>
  </w:style>
  <w:style w:type="character" w:customStyle="1" w:styleId="rvts37">
    <w:name w:val="rvts37"/>
    <w:basedOn w:val="a0"/>
    <w:rsid w:val="00847712"/>
  </w:style>
  <w:style w:type="character" w:customStyle="1" w:styleId="rvts11">
    <w:name w:val="rvts11"/>
    <w:basedOn w:val="a0"/>
    <w:rsid w:val="00847712"/>
  </w:style>
  <w:style w:type="character" w:customStyle="1" w:styleId="22">
    <w:name w:val="Слабое выделение2"/>
    <w:basedOn w:val="a0"/>
    <w:uiPriority w:val="19"/>
    <w:qFormat/>
    <w:rsid w:val="00847712"/>
    <w:rPr>
      <w:i/>
      <w:iCs/>
      <w:color w:val="808080"/>
    </w:rPr>
  </w:style>
  <w:style w:type="character" w:customStyle="1" w:styleId="17">
    <w:name w:val="Неразрешенное упоминание1"/>
    <w:basedOn w:val="a0"/>
    <w:uiPriority w:val="99"/>
    <w:semiHidden/>
    <w:unhideWhenUsed/>
    <w:rsid w:val="00847712"/>
    <w:rPr>
      <w:color w:val="808080"/>
      <w:shd w:val="clear" w:color="auto" w:fill="E6E6E6"/>
    </w:rPr>
  </w:style>
  <w:style w:type="character" w:customStyle="1" w:styleId="23">
    <w:name w:val="Неразрешенное упоминание2"/>
    <w:basedOn w:val="a0"/>
    <w:uiPriority w:val="99"/>
    <w:semiHidden/>
    <w:unhideWhenUsed/>
    <w:rsid w:val="00847712"/>
    <w:rPr>
      <w:color w:val="808080"/>
      <w:shd w:val="clear" w:color="auto" w:fill="E6E6E6"/>
    </w:rPr>
  </w:style>
  <w:style w:type="character" w:customStyle="1" w:styleId="rvts0">
    <w:name w:val="rvts0"/>
    <w:basedOn w:val="a0"/>
    <w:uiPriority w:val="99"/>
    <w:rsid w:val="00847712"/>
    <w:rPr>
      <w:rFonts w:cs="Times New Roman"/>
    </w:rPr>
  </w:style>
  <w:style w:type="paragraph" w:customStyle="1" w:styleId="docdata">
    <w:name w:val="docdata"/>
    <w:aliases w:val="docy,v5,2159,baiaagaaboqcaaadpqyaaawzbgaaaaaaaaaaaaaaaaaaaaaaaaaaaaaaaaaaaaaaaaaaaaaaaaaaaaaaaaaaaaaaaaaaaaaaaaaaaaaaaaaaaaaaaaaaaaaaaaaaaaaaaaaaaaaaaaaaaaaaaaaaaaaaaaaaaaaaaaaaaaaaaaaaaaaaaaaaaaaaaaaaaaaaaaaaaaaaaaaaaaaaaaaaaaaaaaaaaaaaaaaaaaaa"/>
    <w:basedOn w:val="a"/>
    <w:rsid w:val="008477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8">
    <w:name w:val="Немає списку1"/>
    <w:next w:val="a2"/>
    <w:uiPriority w:val="99"/>
    <w:semiHidden/>
    <w:unhideWhenUsed/>
    <w:rsid w:val="00847712"/>
  </w:style>
  <w:style w:type="table" w:customStyle="1" w:styleId="4">
    <w:name w:val="Сетка таблицы4"/>
    <w:basedOn w:val="a1"/>
    <w:next w:val="a9"/>
    <w:rsid w:val="008477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84771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8">
    <w:name w:val="Body Text Indent"/>
    <w:basedOn w:val="a"/>
    <w:link w:val="af9"/>
    <w:uiPriority w:val="99"/>
    <w:semiHidden/>
    <w:unhideWhenUsed/>
    <w:rsid w:val="00847712"/>
    <w:pPr>
      <w:spacing w:after="120" w:line="240" w:lineRule="auto"/>
      <w:ind w:left="283"/>
      <w:jc w:val="both"/>
    </w:pPr>
    <w:rPr>
      <w:rFonts w:ascii="Times New Roman" w:eastAsia="Times New Roman" w:hAnsi="Times New Roman" w:cs="Times New Roman"/>
      <w:sz w:val="28"/>
      <w:szCs w:val="28"/>
      <w:lang w:val="uk-UA"/>
    </w:rPr>
  </w:style>
  <w:style w:type="character" w:customStyle="1" w:styleId="af9">
    <w:name w:val="Основной текст с отступом Знак"/>
    <w:basedOn w:val="a0"/>
    <w:link w:val="af8"/>
    <w:uiPriority w:val="99"/>
    <w:semiHidden/>
    <w:rsid w:val="00847712"/>
    <w:rPr>
      <w:rFonts w:ascii="Times New Roman" w:eastAsia="Times New Roman" w:hAnsi="Times New Roman" w:cs="Times New Roman"/>
      <w:sz w:val="28"/>
      <w:szCs w:val="28"/>
      <w:lang w:val="uk-UA"/>
    </w:rPr>
  </w:style>
  <w:style w:type="paragraph" w:customStyle="1" w:styleId="24">
    <w:name w:val="заголовок 2"/>
    <w:basedOn w:val="a"/>
    <w:next w:val="a"/>
    <w:rsid w:val="00847712"/>
    <w:pPr>
      <w:keepNext/>
      <w:suppressAutoHyphens/>
      <w:autoSpaceDE w:val="0"/>
      <w:spacing w:before="120" w:after="0" w:line="240" w:lineRule="auto"/>
      <w:jc w:val="center"/>
    </w:pPr>
    <w:rPr>
      <w:rFonts w:ascii="Times New Roman" w:eastAsia="Times New Roman" w:hAnsi="Times New Roman" w:cs="Times New Roman"/>
      <w:b/>
      <w:bCs/>
      <w:sz w:val="32"/>
      <w:szCs w:val="32"/>
      <w:lang w:val="uk-UA" w:eastAsia="ar-SA"/>
    </w:rPr>
  </w:style>
  <w:style w:type="paragraph" w:customStyle="1" w:styleId="afa">
    <w:name w:val="Знак Знак Знак Знак Знак Знак Знак Знак Знак Знак Знак Знак"/>
    <w:basedOn w:val="a"/>
    <w:rsid w:val="00847712"/>
    <w:pPr>
      <w:spacing w:after="0" w:line="240" w:lineRule="auto"/>
    </w:pPr>
    <w:rPr>
      <w:rFonts w:ascii="Verdana" w:eastAsia="Times New Roman" w:hAnsi="Verdana" w:cs="Verdana"/>
      <w:sz w:val="20"/>
      <w:szCs w:val="20"/>
      <w:lang w:val="en-US"/>
    </w:rPr>
  </w:style>
  <w:style w:type="character" w:customStyle="1" w:styleId="19">
    <w:name w:val="Основний текст Знак1"/>
    <w:basedOn w:val="a0"/>
    <w:semiHidden/>
    <w:rsid w:val="00847712"/>
    <w:rPr>
      <w:rFonts w:ascii="Times New Roman" w:eastAsia="Times New Roman" w:hAnsi="Times New Roman" w:cs="Times New Roman"/>
      <w:sz w:val="20"/>
      <w:szCs w:val="20"/>
      <w:lang w:val="uk-UA" w:eastAsia="ar-SA"/>
    </w:rPr>
  </w:style>
  <w:style w:type="character" w:customStyle="1" w:styleId="1a">
    <w:name w:val="Верхній колонтитул Знак1"/>
    <w:basedOn w:val="a0"/>
    <w:uiPriority w:val="99"/>
    <w:semiHidden/>
    <w:rsid w:val="00847712"/>
    <w:rPr>
      <w:rFonts w:ascii="Times New Roman" w:eastAsia="Times New Roman" w:hAnsi="Times New Roman" w:cs="Times New Roman"/>
      <w:sz w:val="20"/>
      <w:szCs w:val="20"/>
      <w:lang w:val="uk-UA" w:eastAsia="ar-SA"/>
    </w:rPr>
  </w:style>
  <w:style w:type="character" w:customStyle="1" w:styleId="1b">
    <w:name w:val="Нижній колонтитул Знак1"/>
    <w:basedOn w:val="a0"/>
    <w:uiPriority w:val="99"/>
    <w:semiHidden/>
    <w:rsid w:val="00847712"/>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847712"/>
    <w:rPr>
      <w:rFonts w:ascii="Calibri Light" w:eastAsia="Times New Roman" w:hAnsi="Calibri Light" w:cs="Times New Roman"/>
      <w:b/>
      <w:bCs/>
      <w:color w:val="2E74B5"/>
      <w:sz w:val="28"/>
      <w:szCs w:val="28"/>
      <w:lang w:val="uk-UA" w:eastAsia="ru-RU"/>
    </w:rPr>
  </w:style>
  <w:style w:type="character" w:customStyle="1" w:styleId="25">
    <w:name w:val="Заголовок №2"/>
    <w:basedOn w:val="a0"/>
    <w:rsid w:val="00847712"/>
    <w:rPr>
      <w:rFonts w:ascii="Times New Roman" w:eastAsia="Times New Roman" w:hAnsi="Times New Roman" w:cs="Times New Roman"/>
      <w:b/>
      <w:bCs/>
      <w:i w:val="0"/>
      <w:iCs w:val="0"/>
      <w:smallCaps w:val="0"/>
      <w:strike w:val="0"/>
      <w:color w:val="000000"/>
      <w:spacing w:val="0"/>
      <w:w w:val="100"/>
      <w:position w:val="0"/>
      <w:sz w:val="23"/>
      <w:szCs w:val="23"/>
      <w:u w:val="single"/>
      <w:lang w:val="uk-UA"/>
    </w:rPr>
  </w:style>
  <w:style w:type="character" w:customStyle="1" w:styleId="afb">
    <w:name w:val="Основной текст_"/>
    <w:basedOn w:val="a0"/>
    <w:link w:val="5"/>
    <w:rsid w:val="00847712"/>
    <w:rPr>
      <w:rFonts w:ascii="Times New Roman" w:eastAsia="Times New Roman" w:hAnsi="Times New Roman" w:cs="Times New Roman"/>
      <w:sz w:val="19"/>
      <w:szCs w:val="19"/>
      <w:shd w:val="clear" w:color="auto" w:fill="FFFFFF"/>
    </w:rPr>
  </w:style>
  <w:style w:type="character" w:customStyle="1" w:styleId="26">
    <w:name w:val="Основной текст2"/>
    <w:basedOn w:val="afb"/>
    <w:rsid w:val="00847712"/>
    <w:rPr>
      <w:rFonts w:ascii="Times New Roman" w:eastAsia="Times New Roman" w:hAnsi="Times New Roman" w:cs="Times New Roman"/>
      <w:color w:val="000000"/>
      <w:spacing w:val="0"/>
      <w:w w:val="100"/>
      <w:position w:val="0"/>
      <w:sz w:val="19"/>
      <w:szCs w:val="19"/>
      <w:shd w:val="clear" w:color="auto" w:fill="FFFFFF"/>
      <w:lang w:val="uk-UA"/>
    </w:rPr>
  </w:style>
  <w:style w:type="paragraph" w:customStyle="1" w:styleId="5">
    <w:name w:val="Основной текст5"/>
    <w:basedOn w:val="a"/>
    <w:link w:val="afb"/>
    <w:rsid w:val="00847712"/>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30">
    <w:name w:val="Заголовок №3_"/>
    <w:basedOn w:val="a0"/>
    <w:link w:val="31"/>
    <w:rsid w:val="00847712"/>
    <w:rPr>
      <w:rFonts w:ascii="Times New Roman" w:eastAsia="Times New Roman" w:hAnsi="Times New Roman" w:cs="Times New Roman"/>
      <w:shd w:val="clear" w:color="auto" w:fill="FFFFFF"/>
    </w:rPr>
  </w:style>
  <w:style w:type="paragraph" w:customStyle="1" w:styleId="31">
    <w:name w:val="Заголовок №3"/>
    <w:basedOn w:val="a"/>
    <w:link w:val="30"/>
    <w:rsid w:val="00847712"/>
    <w:pPr>
      <w:widowControl w:val="0"/>
      <w:shd w:val="clear" w:color="auto" w:fill="FFFFFF"/>
      <w:spacing w:after="60" w:line="0" w:lineRule="atLeast"/>
      <w:outlineLvl w:val="2"/>
    </w:pPr>
    <w:rPr>
      <w:rFonts w:ascii="Times New Roman" w:eastAsia="Times New Roman" w:hAnsi="Times New Roman" w:cs="Times New Roman"/>
    </w:rPr>
  </w:style>
  <w:style w:type="character" w:customStyle="1" w:styleId="32">
    <w:name w:val="Заголовок №3 (2)"/>
    <w:basedOn w:val="a0"/>
    <w:rsid w:val="00847712"/>
    <w:rPr>
      <w:rFonts w:ascii="Times New Roman" w:eastAsia="Times New Roman" w:hAnsi="Times New Roman" w:cs="Times New Roman"/>
      <w:b/>
      <w:bCs/>
      <w:i w:val="0"/>
      <w:iCs w:val="0"/>
      <w:smallCaps w:val="0"/>
      <w:strike w:val="0"/>
      <w:color w:val="000000"/>
      <w:spacing w:val="0"/>
      <w:w w:val="100"/>
      <w:position w:val="0"/>
      <w:sz w:val="23"/>
      <w:szCs w:val="23"/>
      <w:u w:val="single"/>
      <w:lang w:val="uk-UA"/>
    </w:rPr>
  </w:style>
  <w:style w:type="character" w:customStyle="1" w:styleId="33">
    <w:name w:val="Основной текст3"/>
    <w:basedOn w:val="afb"/>
    <w:rsid w:val="0084771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styleId="afc">
    <w:name w:val="Emphasis"/>
    <w:basedOn w:val="a0"/>
    <w:uiPriority w:val="20"/>
    <w:qFormat/>
    <w:rsid w:val="00847712"/>
    <w:rPr>
      <w:i/>
      <w:iCs/>
    </w:rPr>
  </w:style>
  <w:style w:type="paragraph" w:customStyle="1" w:styleId="tc">
    <w:name w:val="tc"/>
    <w:basedOn w:val="a"/>
    <w:rsid w:val="0084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4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47712"/>
  </w:style>
  <w:style w:type="character" w:customStyle="1" w:styleId="rvts64">
    <w:name w:val="rvts64"/>
    <w:basedOn w:val="a0"/>
    <w:rsid w:val="00847712"/>
  </w:style>
  <w:style w:type="paragraph" w:customStyle="1" w:styleId="rvps7">
    <w:name w:val="rvps7"/>
    <w:basedOn w:val="a"/>
    <w:rsid w:val="0084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84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0">
    <w:name w:val="Заголовок №3 (2)_"/>
    <w:basedOn w:val="a0"/>
    <w:rsid w:val="00847712"/>
    <w:rPr>
      <w:rFonts w:ascii="Times New Roman" w:eastAsia="Times New Roman" w:hAnsi="Times New Roman" w:cs="Times New Roman"/>
      <w:b/>
      <w:bCs/>
      <w:i w:val="0"/>
      <w:iCs w:val="0"/>
      <w:smallCaps w:val="0"/>
      <w:strike w:val="0"/>
      <w:sz w:val="23"/>
      <w:szCs w:val="23"/>
      <w:u w:val="none"/>
    </w:rPr>
  </w:style>
  <w:style w:type="character" w:customStyle="1" w:styleId="50">
    <w:name w:val="Основной текст (5)_"/>
    <w:basedOn w:val="a0"/>
    <w:rsid w:val="00847712"/>
    <w:rPr>
      <w:rFonts w:ascii="Times New Roman" w:eastAsia="Times New Roman" w:hAnsi="Times New Roman" w:cs="Times New Roman"/>
      <w:b/>
      <w:bCs/>
      <w:i w:val="0"/>
      <w:iCs w:val="0"/>
      <w:smallCaps w:val="0"/>
      <w:strike w:val="0"/>
      <w:sz w:val="23"/>
      <w:szCs w:val="23"/>
      <w:u w:val="none"/>
    </w:rPr>
  </w:style>
  <w:style w:type="character" w:customStyle="1" w:styleId="51">
    <w:name w:val="Основной текст (5)"/>
    <w:basedOn w:val="50"/>
    <w:rsid w:val="00847712"/>
    <w:rPr>
      <w:rFonts w:ascii="Times New Roman" w:eastAsia="Times New Roman" w:hAnsi="Times New Roman" w:cs="Times New Roman"/>
      <w:b/>
      <w:bCs/>
      <w:i w:val="0"/>
      <w:iCs w:val="0"/>
      <w:smallCaps w:val="0"/>
      <w:strike w:val="0"/>
      <w:color w:val="000000"/>
      <w:spacing w:val="0"/>
      <w:w w:val="100"/>
      <w:position w:val="0"/>
      <w:sz w:val="23"/>
      <w:szCs w:val="23"/>
      <w:u w:val="single"/>
      <w:lang w:val="uk-UA"/>
    </w:rPr>
  </w:style>
  <w:style w:type="character" w:customStyle="1" w:styleId="40">
    <w:name w:val="Основной текст4"/>
    <w:basedOn w:val="afb"/>
    <w:rsid w:val="00847712"/>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uk-UA"/>
    </w:rPr>
  </w:style>
  <w:style w:type="character" w:customStyle="1" w:styleId="240">
    <w:name w:val="Заголовок №2 (4)"/>
    <w:basedOn w:val="a0"/>
    <w:rsid w:val="00847712"/>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75pt">
    <w:name w:val="Основной текст + 7;5 pt"/>
    <w:basedOn w:val="afb"/>
    <w:rsid w:val="0084771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41">
    <w:name w:val="Основной текст (4)_"/>
    <w:basedOn w:val="a0"/>
    <w:link w:val="42"/>
    <w:rsid w:val="00847712"/>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847712"/>
    <w:pPr>
      <w:widowControl w:val="0"/>
      <w:shd w:val="clear" w:color="auto" w:fill="FFFFFF"/>
      <w:spacing w:before="240" w:after="0" w:line="254" w:lineRule="exact"/>
      <w:jc w:val="center"/>
    </w:pPr>
    <w:rPr>
      <w:rFonts w:ascii="Times New Roman" w:eastAsia="Times New Roman" w:hAnsi="Times New Roman" w:cs="Times New Roman"/>
      <w:b/>
      <w:bCs/>
      <w:sz w:val="20"/>
      <w:szCs w:val="20"/>
    </w:rPr>
  </w:style>
  <w:style w:type="character" w:customStyle="1" w:styleId="7">
    <w:name w:val="Основной текст (7)_"/>
    <w:basedOn w:val="a0"/>
    <w:rsid w:val="00847712"/>
    <w:rPr>
      <w:rFonts w:ascii="Times New Roman" w:eastAsia="Times New Roman" w:hAnsi="Times New Roman" w:cs="Times New Roman"/>
      <w:b/>
      <w:bCs/>
      <w:i w:val="0"/>
      <w:iCs w:val="0"/>
      <w:smallCaps w:val="0"/>
      <w:strike w:val="0"/>
      <w:sz w:val="27"/>
      <w:szCs w:val="27"/>
      <w:u w:val="none"/>
    </w:rPr>
  </w:style>
  <w:style w:type="character" w:customStyle="1" w:styleId="70">
    <w:name w:val="Основной текст (7)"/>
    <w:basedOn w:val="7"/>
    <w:rsid w:val="00847712"/>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character" w:customStyle="1" w:styleId="4pt">
    <w:name w:val="Основной текст + 4 pt"/>
    <w:basedOn w:val="afb"/>
    <w:rsid w:val="0084771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spelle">
    <w:name w:val="spelle"/>
    <w:basedOn w:val="a0"/>
    <w:rsid w:val="00847712"/>
  </w:style>
  <w:style w:type="table" w:styleId="a9">
    <w:name w:val="Table Grid"/>
    <w:basedOn w:val="a1"/>
    <w:uiPriority w:val="39"/>
    <w:rsid w:val="0084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847712"/>
    <w:rPr>
      <w:color w:val="0563C1" w:themeColor="hyperlink"/>
      <w:u w:val="single"/>
    </w:rPr>
  </w:style>
  <w:style w:type="character" w:styleId="afe">
    <w:name w:val="Subtle Emphasis"/>
    <w:basedOn w:val="a0"/>
    <w:uiPriority w:val="19"/>
    <w:qFormat/>
    <w:rsid w:val="00847712"/>
    <w:rPr>
      <w:i/>
      <w:iCs/>
      <w:color w:val="404040" w:themeColor="text1" w:themeTint="BF"/>
    </w:rPr>
  </w:style>
  <w:style w:type="character" w:customStyle="1" w:styleId="111">
    <w:name w:val="Заголовок 1 Знак1"/>
    <w:basedOn w:val="a0"/>
    <w:uiPriority w:val="9"/>
    <w:rsid w:val="008477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25-12" TargetMode="External"/><Relationship Id="rId13" Type="http://schemas.openxmlformats.org/officeDocument/2006/relationships/hyperlink" Target="https://guide.diia.gov.ua/register/000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diia.gov.ua/register/00041/" TargetMode="External"/><Relationship Id="rId12" Type="http://schemas.openxmlformats.org/officeDocument/2006/relationships/hyperlink" Target="https://guide.diia.gov.ua/register/00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ide.diia.gov.ua/register/011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diia.gov.ua/register/00043/" TargetMode="External"/><Relationship Id="rId5" Type="http://schemas.openxmlformats.org/officeDocument/2006/relationships/footnotes" Target="footnotes.xml"/><Relationship Id="rId15" Type="http://schemas.openxmlformats.org/officeDocument/2006/relationships/hyperlink" Target="https://guide.diia.gov.ua/register/00048/" TargetMode="External"/><Relationship Id="rId10" Type="http://schemas.openxmlformats.org/officeDocument/2006/relationships/hyperlink" Target="https://guide.diia.gov.ua/register/00042/" TargetMode="External"/><Relationship Id="rId4" Type="http://schemas.openxmlformats.org/officeDocument/2006/relationships/webSettings" Target="webSettings.xml"/><Relationship Id="rId9" Type="http://schemas.openxmlformats.org/officeDocument/2006/relationships/hyperlink" Target="https://zakon.rada.gov.ua/laws/show/3425-12" TargetMode="External"/><Relationship Id="rId14" Type="http://schemas.openxmlformats.org/officeDocument/2006/relationships/hyperlink" Target="https://guide.diia.gov.ua/register/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46033</Words>
  <Characters>26240</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cnap12</cp:lastModifiedBy>
  <cp:revision>3</cp:revision>
  <cp:lastPrinted>2021-11-12T06:48:00Z</cp:lastPrinted>
  <dcterms:created xsi:type="dcterms:W3CDTF">2021-10-26T10:49:00Z</dcterms:created>
  <dcterms:modified xsi:type="dcterms:W3CDTF">2021-11-12T06:54:00Z</dcterms:modified>
</cp:coreProperties>
</file>