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66" w:rsidRPr="00E93A66" w:rsidRDefault="00E93A66" w:rsidP="00E93A66">
      <w:pPr>
        <w:pStyle w:val="1"/>
        <w:shd w:val="clear" w:color="auto" w:fill="auto"/>
        <w:spacing w:after="0" w:line="240" w:lineRule="auto"/>
        <w:rPr>
          <w:b w:val="0"/>
          <w:i w:val="0"/>
          <w:iCs w:val="0"/>
        </w:rPr>
      </w:pPr>
      <w:r w:rsidRPr="00E93A66">
        <w:rPr>
          <w:b w:val="0"/>
          <w:i w:val="0"/>
          <w:iCs w:val="0"/>
        </w:rPr>
        <w:t xml:space="preserve">                                </w:t>
      </w:r>
      <w:r>
        <w:rPr>
          <w:b w:val="0"/>
          <w:i w:val="0"/>
          <w:iCs w:val="0"/>
        </w:rPr>
        <w:t xml:space="preserve">                                                   </w:t>
      </w:r>
      <w:r w:rsidRPr="00E93A66">
        <w:rPr>
          <w:b w:val="0"/>
          <w:i w:val="0"/>
          <w:iCs w:val="0"/>
        </w:rPr>
        <w:t xml:space="preserve">Затверджено </w:t>
      </w:r>
    </w:p>
    <w:p w:rsidR="00E93A66" w:rsidRPr="00E93A66" w:rsidRDefault="00E93A66" w:rsidP="00E93A66">
      <w:pPr>
        <w:pStyle w:val="1"/>
        <w:shd w:val="clear" w:color="auto" w:fill="auto"/>
        <w:spacing w:after="0" w:line="240" w:lineRule="auto"/>
        <w:rPr>
          <w:b w:val="0"/>
          <w:i w:val="0"/>
          <w:iCs w:val="0"/>
        </w:rPr>
      </w:pPr>
      <w:r w:rsidRPr="00E93A66">
        <w:rPr>
          <w:b w:val="0"/>
          <w:i w:val="0"/>
          <w:iCs w:val="0"/>
        </w:rPr>
        <w:t xml:space="preserve">                                                                                              </w:t>
      </w:r>
      <w:r>
        <w:rPr>
          <w:b w:val="0"/>
          <w:i w:val="0"/>
          <w:iCs w:val="0"/>
        </w:rPr>
        <w:t xml:space="preserve">                  </w:t>
      </w:r>
      <w:r w:rsidRPr="00E93A66">
        <w:rPr>
          <w:b w:val="0"/>
          <w:i w:val="0"/>
          <w:iCs w:val="0"/>
        </w:rPr>
        <w:t>рішенням виконавчого комітету</w:t>
      </w:r>
    </w:p>
    <w:p w:rsidR="00E93A66" w:rsidRPr="00E93A66" w:rsidRDefault="00E93A66" w:rsidP="00E93A66">
      <w:pPr>
        <w:pStyle w:val="1"/>
        <w:shd w:val="clear" w:color="auto" w:fill="auto"/>
        <w:spacing w:after="0" w:line="240" w:lineRule="auto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                                                                                                                         </w:t>
      </w:r>
      <w:r w:rsidRPr="00E93A66">
        <w:rPr>
          <w:b w:val="0"/>
          <w:i w:val="0"/>
          <w:iCs w:val="0"/>
        </w:rPr>
        <w:t>Новоград-Волинської міської ради</w:t>
      </w:r>
    </w:p>
    <w:p w:rsidR="00E93A66" w:rsidRPr="00E93A66" w:rsidRDefault="00E93A66" w:rsidP="00E93A66">
      <w:pPr>
        <w:pStyle w:val="1"/>
        <w:shd w:val="clear" w:color="auto" w:fill="auto"/>
        <w:spacing w:after="0" w:line="240" w:lineRule="auto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                                                                                              </w:t>
      </w:r>
      <w:r w:rsidRPr="00E93A66">
        <w:rPr>
          <w:b w:val="0"/>
          <w:i w:val="0"/>
          <w:iCs w:val="0"/>
        </w:rPr>
        <w:t xml:space="preserve">від       </w:t>
      </w:r>
      <w:r>
        <w:rPr>
          <w:b w:val="0"/>
          <w:i w:val="0"/>
          <w:iCs w:val="0"/>
        </w:rPr>
        <w:t xml:space="preserve">                    </w:t>
      </w:r>
      <w:r w:rsidRPr="00E93A66">
        <w:rPr>
          <w:b w:val="0"/>
          <w:i w:val="0"/>
          <w:iCs w:val="0"/>
        </w:rPr>
        <w:t xml:space="preserve">№  </w:t>
      </w:r>
    </w:p>
    <w:p w:rsidR="00E93A66" w:rsidRDefault="00E93A66">
      <w:pPr>
        <w:pStyle w:val="1"/>
        <w:shd w:val="clear" w:color="auto" w:fill="auto"/>
        <w:rPr>
          <w:i w:val="0"/>
          <w:iCs w:val="0"/>
        </w:rPr>
      </w:pPr>
    </w:p>
    <w:p w:rsidR="00E93A66" w:rsidRDefault="00E93A66">
      <w:pPr>
        <w:pStyle w:val="1"/>
        <w:shd w:val="clear" w:color="auto" w:fill="auto"/>
        <w:rPr>
          <w:i w:val="0"/>
          <w:iCs w:val="0"/>
        </w:rPr>
      </w:pPr>
    </w:p>
    <w:p w:rsidR="00733644" w:rsidRDefault="00BA54FA">
      <w:pPr>
        <w:pStyle w:val="1"/>
        <w:shd w:val="clear" w:color="auto" w:fill="auto"/>
      </w:pPr>
      <w:r>
        <w:rPr>
          <w:i w:val="0"/>
          <w:iCs w:val="0"/>
        </w:rPr>
        <w:t>ІНФОРМАЦІЙНА КАРТКА</w:t>
      </w:r>
      <w:r>
        <w:rPr>
          <w:i w:val="0"/>
          <w:iCs w:val="0"/>
        </w:rPr>
        <w:br/>
        <w:t>адміністративної послуги</w:t>
      </w:r>
      <w:r>
        <w:rPr>
          <w:i w:val="0"/>
          <w:iCs w:val="0"/>
        </w:rPr>
        <w:br/>
      </w:r>
      <w:r>
        <w:t>«Від</w:t>
      </w:r>
      <w:r w:rsidR="002C189E">
        <w:t xml:space="preserve">ключення </w:t>
      </w:r>
      <w:r w:rsidR="00E93A66">
        <w:t>житлових будинків від мереж централізованого опалення та гарячого водопостачання (прийняття рішення про відключення власників (співвласників) будівель, у тому числі житлових будинків від мереж централізованого опалення та гарячого водопостачання)</w:t>
      </w:r>
      <w:r>
        <w:t>»</w:t>
      </w:r>
    </w:p>
    <w:p w:rsidR="00E93A66" w:rsidRPr="00E93A66" w:rsidRDefault="00E93A66">
      <w:pPr>
        <w:pStyle w:val="1"/>
        <w:shd w:val="clear" w:color="auto" w:fill="auto"/>
        <w:rPr>
          <w:b w:val="0"/>
          <w:i w:val="0"/>
        </w:rPr>
      </w:pPr>
      <w:r w:rsidRPr="00E93A66">
        <w:rPr>
          <w:b w:val="0"/>
          <w:i w:val="0"/>
        </w:rPr>
        <w:t>№ послуги в ЦНАП за переліком</w:t>
      </w:r>
      <w:r>
        <w:rPr>
          <w:b w:val="0"/>
          <w:i w:val="0"/>
        </w:rPr>
        <w:t xml:space="preserve"> - № 196, Ідентифікатор згідно Гіду державних послуг</w:t>
      </w:r>
      <w:r w:rsidR="00590111">
        <w:rPr>
          <w:b w:val="0"/>
          <w:i w:val="0"/>
        </w:rPr>
        <w:t xml:space="preserve">  - 01270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638"/>
        <w:gridCol w:w="5770"/>
      </w:tblGrid>
      <w:tr w:rsidR="00733644">
        <w:trPr>
          <w:trHeight w:hRule="exact" w:val="7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Найменування суб'єкта надання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44" w:rsidRDefault="00BA54FA" w:rsidP="003F5CB3">
            <w:pPr>
              <w:pStyle w:val="a5"/>
              <w:shd w:val="clear" w:color="auto" w:fill="auto"/>
              <w:spacing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Постійно діюча міжвідомча комісія з розгляду питань</w:t>
            </w:r>
            <w:r w:rsidR="003F5CB3">
              <w:rPr>
                <w:sz w:val="19"/>
                <w:szCs w:val="19"/>
              </w:rPr>
              <w:t xml:space="preserve">  щодо</w:t>
            </w:r>
            <w:r>
              <w:rPr>
                <w:sz w:val="19"/>
                <w:szCs w:val="19"/>
              </w:rPr>
              <w:t xml:space="preserve"> відключенням споживачів від </w:t>
            </w:r>
            <w:r w:rsidR="003F5CB3">
              <w:rPr>
                <w:sz w:val="19"/>
                <w:szCs w:val="19"/>
              </w:rPr>
              <w:t xml:space="preserve">систем </w:t>
            </w:r>
            <w:r>
              <w:rPr>
                <w:sz w:val="19"/>
                <w:szCs w:val="19"/>
              </w:rPr>
              <w:t xml:space="preserve"> центрального опалення</w:t>
            </w:r>
            <w:r w:rsidR="003F5CB3">
              <w:rPr>
                <w:sz w:val="19"/>
                <w:szCs w:val="19"/>
              </w:rPr>
              <w:t xml:space="preserve">  та</w:t>
            </w:r>
            <w:r>
              <w:rPr>
                <w:sz w:val="19"/>
                <w:szCs w:val="19"/>
              </w:rPr>
              <w:t xml:space="preserve"> гарячого водопостачання</w:t>
            </w:r>
          </w:p>
        </w:tc>
      </w:tr>
      <w:tr w:rsidR="00733644"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44" w:rsidRDefault="00BA54FA">
            <w:pPr>
              <w:pStyle w:val="a5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Місцезнаходження суб'єкта надання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44" w:rsidRPr="00AF2D07" w:rsidRDefault="003F5CB3" w:rsidP="00546129">
            <w:pPr>
              <w:pStyle w:val="a5"/>
              <w:shd w:val="clear" w:color="auto" w:fill="auto"/>
              <w:spacing w:line="240" w:lineRule="auto"/>
              <w:rPr>
                <w:lang w:val="ru-RU"/>
              </w:rPr>
            </w:pPr>
            <w:r>
              <w:t>11701</w:t>
            </w:r>
            <w:r w:rsidR="00BA54FA">
              <w:t>, м.</w:t>
            </w:r>
            <w:r>
              <w:t xml:space="preserve"> Новоград-Волинський</w:t>
            </w:r>
            <w:r w:rsidR="00BA54FA">
              <w:t xml:space="preserve">, вул. </w:t>
            </w:r>
            <w:r>
              <w:t xml:space="preserve"> </w:t>
            </w:r>
            <w:proofErr w:type="spellStart"/>
            <w:r w:rsidR="00590111">
              <w:rPr>
                <w:lang w:val="ru-RU"/>
              </w:rPr>
              <w:t>Шевченка</w:t>
            </w:r>
            <w:proofErr w:type="spellEnd"/>
            <w:r w:rsidR="00590111">
              <w:rPr>
                <w:lang w:val="ru-RU"/>
              </w:rPr>
              <w:t>, 16</w:t>
            </w:r>
          </w:p>
        </w:tc>
      </w:tr>
      <w:tr w:rsidR="00733644" w:rsidTr="00C31A90">
        <w:trPr>
          <w:trHeight w:hRule="exact" w:val="10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 w:rsidP="00590111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Спосіб подання з</w:t>
            </w:r>
            <w:r w:rsidR="00590111">
              <w:rPr>
                <w:i/>
                <w:iCs/>
                <w:sz w:val="20"/>
                <w:szCs w:val="20"/>
              </w:rPr>
              <w:t xml:space="preserve">аяви </w:t>
            </w:r>
            <w:r>
              <w:rPr>
                <w:i/>
                <w:iCs/>
                <w:sz w:val="20"/>
                <w:szCs w:val="20"/>
              </w:rPr>
              <w:t xml:space="preserve"> про одержання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44" w:rsidRDefault="00BA54FA" w:rsidP="00C31A90">
            <w:pPr>
              <w:pStyle w:val="a5"/>
              <w:shd w:val="clear" w:color="auto" w:fill="auto"/>
              <w:spacing w:line="240" w:lineRule="auto"/>
            </w:pPr>
            <w:r>
              <w:t>Через Центр</w:t>
            </w:r>
            <w:r w:rsidR="00C31A90">
              <w:t xml:space="preserve"> надання </w:t>
            </w:r>
            <w:r>
              <w:t xml:space="preserve"> адміністративних послуг:</w:t>
            </w:r>
          </w:p>
          <w:p w:rsidR="00733644" w:rsidRDefault="00BA54FA" w:rsidP="00C31A9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40" w:lineRule="auto"/>
            </w:pPr>
            <w:r>
              <w:t>вул. Собор</w:t>
            </w:r>
            <w:r w:rsidR="00C31A90">
              <w:t>ності</w:t>
            </w:r>
            <w:r>
              <w:t>,</w:t>
            </w:r>
            <w:r w:rsidR="00C31A90">
              <w:t>13</w:t>
            </w:r>
            <w:r>
              <w:t>;</w:t>
            </w:r>
          </w:p>
        </w:tc>
      </w:tr>
      <w:tr w:rsidR="00733644" w:rsidTr="008C11A0">
        <w:trPr>
          <w:trHeight w:hRule="exact" w:val="17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Інформація про режим роботи</w:t>
            </w:r>
            <w:r w:rsidR="00590111">
              <w:rPr>
                <w:i/>
                <w:iCs/>
                <w:sz w:val="20"/>
                <w:szCs w:val="20"/>
              </w:rPr>
              <w:t xml:space="preserve"> ЦНАП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1A0" w:rsidRDefault="008C11A0" w:rsidP="008C11A0">
            <w:pPr>
              <w:pStyle w:val="a5"/>
              <w:shd w:val="clear" w:color="auto" w:fill="auto"/>
              <w:spacing w:line="240" w:lineRule="auto"/>
            </w:pPr>
          </w:p>
          <w:p w:rsidR="00733644" w:rsidRDefault="00BA54FA" w:rsidP="008C11A0">
            <w:pPr>
              <w:pStyle w:val="a5"/>
              <w:shd w:val="clear" w:color="auto" w:fill="auto"/>
              <w:spacing w:line="240" w:lineRule="auto"/>
            </w:pPr>
            <w:r>
              <w:t>Центр</w:t>
            </w:r>
            <w:r w:rsidR="00C31A90">
              <w:t xml:space="preserve"> надання </w:t>
            </w:r>
            <w:r>
              <w:t xml:space="preserve"> адміністративних послуг:</w:t>
            </w:r>
          </w:p>
          <w:p w:rsidR="00733644" w:rsidRDefault="00BA54FA" w:rsidP="008C11A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40" w:lineRule="auto"/>
            </w:pPr>
            <w:r>
              <w:t>вул. Соборн</w:t>
            </w:r>
            <w:r w:rsidR="00C31A90">
              <w:t>ості</w:t>
            </w:r>
            <w:r>
              <w:t>,</w:t>
            </w:r>
            <w:r w:rsidR="00C31A90">
              <w:t>13</w:t>
            </w:r>
          </w:p>
          <w:p w:rsidR="00733644" w:rsidRDefault="00BA54FA" w:rsidP="008C11A0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</w:rPr>
              <w:t>Понеділок-</w:t>
            </w:r>
            <w:r w:rsidR="00C31A90">
              <w:rPr>
                <w:i/>
                <w:iCs/>
              </w:rPr>
              <w:t>п’</w:t>
            </w:r>
            <w:r w:rsidR="00C31A90" w:rsidRPr="00C31A90">
              <w:rPr>
                <w:i/>
                <w:iCs/>
                <w:lang w:val="ru-RU"/>
              </w:rPr>
              <w:t>ятниця</w:t>
            </w:r>
            <w:proofErr w:type="spellEnd"/>
            <w:r>
              <w:t xml:space="preserve"> з </w:t>
            </w:r>
            <w:r>
              <w:rPr>
                <w:i/>
                <w:iCs/>
              </w:rPr>
              <w:t>0</w:t>
            </w:r>
            <w:r w:rsidR="00C31A90">
              <w:rPr>
                <w:i/>
                <w:iCs/>
              </w:rPr>
              <w:t>8</w:t>
            </w:r>
            <w:r>
              <w:rPr>
                <w:i/>
                <w:iCs/>
              </w:rPr>
              <w:t>.00 до 17.</w:t>
            </w:r>
            <w:r w:rsidR="00C31A90">
              <w:rPr>
                <w:i/>
                <w:iCs/>
              </w:rPr>
              <w:t>15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 w:eastAsia="ru-RU" w:bidi="ru-RU"/>
              </w:rPr>
              <w:t>год.</w:t>
            </w:r>
          </w:p>
          <w:p w:rsidR="00733644" w:rsidRDefault="00C31A90" w:rsidP="008C11A0">
            <w:pPr>
              <w:pStyle w:val="a5"/>
              <w:shd w:val="clear" w:color="auto" w:fill="auto"/>
              <w:spacing w:line="240" w:lineRule="auto"/>
            </w:pPr>
            <w:r>
              <w:rPr>
                <w:i/>
                <w:iCs/>
              </w:rPr>
              <w:t xml:space="preserve">Субота </w:t>
            </w:r>
            <w:r w:rsidR="00BA54FA">
              <w:rPr>
                <w:i/>
                <w:iCs/>
              </w:rPr>
              <w:t xml:space="preserve"> з 0</w:t>
            </w:r>
            <w:r>
              <w:rPr>
                <w:i/>
                <w:iCs/>
              </w:rPr>
              <w:t>9</w:t>
            </w:r>
            <w:r w:rsidR="00BA54FA">
              <w:rPr>
                <w:i/>
                <w:iCs/>
              </w:rPr>
              <w:t>.00 до 1</w:t>
            </w:r>
            <w:r>
              <w:rPr>
                <w:i/>
                <w:iCs/>
              </w:rPr>
              <w:t>4</w:t>
            </w:r>
            <w:r w:rsidR="00BA54FA">
              <w:rPr>
                <w:i/>
                <w:iCs/>
              </w:rPr>
              <w:t xml:space="preserve">.00 </w:t>
            </w:r>
            <w:r w:rsidR="00BA54FA">
              <w:rPr>
                <w:i/>
                <w:iCs/>
                <w:lang w:val="ru-RU" w:eastAsia="ru-RU" w:bidi="ru-RU"/>
              </w:rPr>
              <w:t>год.</w:t>
            </w:r>
          </w:p>
          <w:p w:rsidR="00733644" w:rsidRDefault="00733644" w:rsidP="008C11A0">
            <w:pPr>
              <w:pStyle w:val="a5"/>
              <w:shd w:val="clear" w:color="auto" w:fill="auto"/>
              <w:spacing w:line="240" w:lineRule="auto"/>
            </w:pPr>
          </w:p>
        </w:tc>
      </w:tr>
      <w:tr w:rsidR="00733644">
        <w:trPr>
          <w:trHeight w:hRule="exact" w:val="6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44" w:rsidRDefault="00BA54FA">
            <w:pPr>
              <w:pStyle w:val="a5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Перелік категорій одержувачів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44" w:rsidRDefault="00BA54FA" w:rsidP="00590111">
            <w:pPr>
              <w:pStyle w:val="a5"/>
              <w:shd w:val="clear" w:color="auto" w:fill="auto"/>
              <w:spacing w:line="271" w:lineRule="auto"/>
            </w:pPr>
            <w:r>
              <w:t>Одержувачем адміністративної послуги є фізична особа, у власності якої перебуває житлове приміщення, що підключене до міських мереж ц</w:t>
            </w:r>
            <w:r w:rsidR="00590111">
              <w:t>ентр</w:t>
            </w:r>
            <w:r>
              <w:t>алізованого опалення та гарячого водопостачання</w:t>
            </w:r>
          </w:p>
        </w:tc>
      </w:tr>
      <w:tr w:rsidR="00733644" w:rsidTr="009013BF">
        <w:trPr>
          <w:trHeight w:hRule="exact" w:val="31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44" w:rsidRDefault="00BA54FA" w:rsidP="009013BF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44" w:rsidRDefault="00BA54FA" w:rsidP="00816E05">
            <w:pPr>
              <w:pStyle w:val="a5"/>
              <w:shd w:val="clear" w:color="auto" w:fill="auto"/>
              <w:spacing w:line="254" w:lineRule="auto"/>
              <w:ind w:firstLine="380"/>
            </w:pPr>
            <w:r>
              <w:t>1 .</w:t>
            </w:r>
            <w:r w:rsidR="009A7BC9">
              <w:t xml:space="preserve"> З</w:t>
            </w:r>
            <w:r>
              <w:t>аява;</w:t>
            </w:r>
          </w:p>
          <w:p w:rsidR="00733644" w:rsidRDefault="009A7BC9" w:rsidP="00816E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39"/>
              </w:tabs>
              <w:spacing w:line="254" w:lineRule="auto"/>
              <w:ind w:firstLine="400"/>
            </w:pPr>
            <w:r>
              <w:t xml:space="preserve"> </w:t>
            </w:r>
            <w:r w:rsidR="00BA54FA">
              <w:t>копія паспорта власника приміщення;</w:t>
            </w:r>
          </w:p>
          <w:p w:rsidR="00733644" w:rsidRDefault="009A7BC9" w:rsidP="00816E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44"/>
              </w:tabs>
              <w:spacing w:line="254" w:lineRule="auto"/>
              <w:ind w:firstLine="400"/>
            </w:pPr>
            <w:r>
              <w:t xml:space="preserve"> </w:t>
            </w:r>
            <w:r w:rsidR="00BA54FA">
              <w:t>копія свідоцтва про право власності на приміщення (квартиру);</w:t>
            </w:r>
          </w:p>
          <w:p w:rsidR="00733644" w:rsidRDefault="00BA54FA" w:rsidP="00816E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254" w:lineRule="auto"/>
              <w:ind w:firstLine="400"/>
            </w:pPr>
            <w:r>
              <w:t>копія довідки про присвоєння ідентифікаційного коду власника приміщення (квартири);</w:t>
            </w:r>
          </w:p>
          <w:p w:rsidR="00733644" w:rsidRDefault="00BA54FA" w:rsidP="00816E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  <w:spacing w:line="254" w:lineRule="auto"/>
              <w:ind w:firstLine="400"/>
            </w:pPr>
            <w:r>
              <w:t>дозвіл власника (наймача, орендаря) квартири, розташованої вище/нижче поверхом на заміну інженерних мереж, завірений експлуатуючою організацією або в встановленому порядку;</w:t>
            </w:r>
          </w:p>
          <w:p w:rsidR="00733644" w:rsidRDefault="00BA54FA" w:rsidP="00816E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line="254" w:lineRule="auto"/>
              <w:ind w:firstLine="400"/>
            </w:pPr>
            <w:r>
              <w:t>нотаріально завірена письмова з</w:t>
            </w:r>
            <w:r w:rsidR="009A7BC9">
              <w:t>го</w:t>
            </w:r>
            <w:r>
              <w:t>да</w:t>
            </w:r>
            <w:r w:rsidR="009A7BC9">
              <w:t xml:space="preserve"> всіх </w:t>
            </w:r>
            <w:r>
              <w:t xml:space="preserve"> власник</w:t>
            </w:r>
            <w:r w:rsidR="009A7BC9">
              <w:t xml:space="preserve">ів </w:t>
            </w:r>
            <w:r>
              <w:t xml:space="preserve"> приміщення (квартири) на відключення від мереж ЦО і ГВП (для орендарів приміщень);</w:t>
            </w:r>
          </w:p>
          <w:p w:rsidR="00733644" w:rsidRDefault="009A7BC9" w:rsidP="00816E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30"/>
              </w:tabs>
              <w:spacing w:line="254" w:lineRule="auto"/>
              <w:ind w:firstLine="400"/>
            </w:pPr>
            <w:r>
              <w:t xml:space="preserve">  протокол загальних  зборів  співвласників </w:t>
            </w:r>
            <w:r w:rsidR="00816E05">
              <w:t xml:space="preserve"> багатоповерхового  </w:t>
            </w:r>
            <w:proofErr w:type="spellStart"/>
            <w:r w:rsidR="00816E05">
              <w:t>будин</w:t>
            </w:r>
            <w:proofErr w:type="spellEnd"/>
            <w:r w:rsidR="00816E05">
              <w:t xml:space="preserve">  </w:t>
            </w:r>
            <w:proofErr w:type="spellStart"/>
            <w:r w:rsidR="00816E05">
              <w:t>ку</w:t>
            </w:r>
            <w:proofErr w:type="spellEnd"/>
            <w:r w:rsidR="00816E05">
              <w:t xml:space="preserve"> , в якому зазначено, що співвласники  даного будинку  не заперечують  в</w:t>
            </w:r>
            <w:r w:rsidR="00A510DC">
              <w:t>ідключенню окремої квартири від систем ЦО та ГВП</w:t>
            </w:r>
            <w:r w:rsidR="00816E05">
              <w:t xml:space="preserve"> </w:t>
            </w:r>
          </w:p>
        </w:tc>
      </w:tr>
      <w:tr w:rsidR="00733644" w:rsidTr="00A510DC">
        <w:trPr>
          <w:trHeight w:hRule="exact" w:val="12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44" w:rsidRDefault="00307266" w:rsidP="00307266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A54FA">
              <w:rPr>
                <w:sz w:val="19"/>
                <w:szCs w:val="19"/>
              </w:rPr>
              <w:t>Безоплатно</w:t>
            </w:r>
          </w:p>
          <w:p w:rsidR="00733644" w:rsidRDefault="00733644" w:rsidP="00A510DC">
            <w:pPr>
              <w:pStyle w:val="a5"/>
              <w:shd w:val="clear" w:color="auto" w:fill="auto"/>
              <w:spacing w:line="276" w:lineRule="auto"/>
              <w:ind w:firstLine="340"/>
              <w:jc w:val="center"/>
              <w:rPr>
                <w:sz w:val="15"/>
                <w:szCs w:val="15"/>
              </w:rPr>
            </w:pPr>
          </w:p>
        </w:tc>
      </w:tr>
      <w:tr w:rsidR="00733644"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Термін надання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44" w:rsidRDefault="00A510DC" w:rsidP="00A510DC">
            <w:pPr>
              <w:pStyle w:val="a5"/>
              <w:shd w:val="clear" w:color="auto" w:fill="auto"/>
              <w:spacing w:line="240" w:lineRule="auto"/>
            </w:pPr>
            <w:r>
              <w:t xml:space="preserve"> 30 </w:t>
            </w:r>
            <w:r w:rsidR="00BA54FA">
              <w:t xml:space="preserve"> календарних днів з дня звернення</w:t>
            </w:r>
          </w:p>
        </w:tc>
      </w:tr>
      <w:tr w:rsidR="00733644"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44" w:rsidRDefault="00BA54FA" w:rsidP="00A510DC">
            <w:pPr>
              <w:pStyle w:val="a5"/>
              <w:shd w:val="clear" w:color="auto" w:fill="auto"/>
              <w:spacing w:line="266" w:lineRule="auto"/>
            </w:pPr>
            <w:r>
              <w:t>Витяг з протоколу комісії  про від</w:t>
            </w:r>
            <w:r w:rsidR="00A510DC">
              <w:t xml:space="preserve">ключення  </w:t>
            </w:r>
            <w:r>
              <w:t xml:space="preserve"> або письмова відмова із </w:t>
            </w:r>
            <w:r w:rsidR="00A510DC">
              <w:t xml:space="preserve">обґрунтуванням </w:t>
            </w:r>
            <w:r>
              <w:t xml:space="preserve"> причин такого рішення.</w:t>
            </w:r>
          </w:p>
        </w:tc>
      </w:tr>
      <w:tr w:rsidR="00733644">
        <w:trPr>
          <w:trHeight w:hRule="exact" w:val="12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44" w:rsidRDefault="00BA54F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29"/>
              </w:tabs>
              <w:spacing w:line="240" w:lineRule="auto"/>
              <w:ind w:firstLine="380"/>
            </w:pPr>
            <w:r>
              <w:t>подання встановленого переліку документів не в повному обсязі;</w:t>
            </w:r>
          </w:p>
          <w:p w:rsidR="00733644" w:rsidRDefault="00BA54F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line="240" w:lineRule="auto"/>
              <w:ind w:firstLine="400"/>
            </w:pPr>
            <w:r>
              <w:t>встановлення фактів у поданих документах, що не відповідають дійсності, або містять недостовірну інформацію;</w:t>
            </w:r>
          </w:p>
          <w:p w:rsidR="00733644" w:rsidRDefault="00BA54F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04"/>
              </w:tabs>
              <w:spacing w:line="240" w:lineRule="auto"/>
              <w:ind w:firstLine="400"/>
            </w:pPr>
            <w:r>
              <w:t>відсутність технічних можливостей відключення приміщення від мережі ЦО та ГВП.</w:t>
            </w:r>
          </w:p>
        </w:tc>
      </w:tr>
      <w:tr w:rsidR="00733644"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644" w:rsidRDefault="00BA54FA">
            <w:pPr>
              <w:pStyle w:val="a5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Спосіб одержання результату надання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44" w:rsidRDefault="00590111">
            <w:pPr>
              <w:pStyle w:val="a5"/>
              <w:shd w:val="clear" w:color="auto" w:fill="auto"/>
              <w:spacing w:line="271" w:lineRule="auto"/>
            </w:pPr>
            <w:r>
              <w:t>1. В ЦНАП</w:t>
            </w:r>
            <w:r w:rsidR="00BA54FA">
              <w:t>:</w:t>
            </w:r>
          </w:p>
          <w:p w:rsidR="00733644" w:rsidRDefault="00BA54F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71" w:lineRule="auto"/>
            </w:pPr>
            <w:r>
              <w:t>вул. Собор</w:t>
            </w:r>
            <w:proofErr w:type="spellStart"/>
            <w:r w:rsidR="009013BF">
              <w:rPr>
                <w:lang w:val="ru-RU"/>
              </w:rPr>
              <w:t>ності</w:t>
            </w:r>
            <w:proofErr w:type="spellEnd"/>
            <w:r>
              <w:t>,</w:t>
            </w:r>
            <w:r w:rsidR="009013BF">
              <w:rPr>
                <w:lang w:val="ru-RU"/>
              </w:rPr>
              <w:t xml:space="preserve"> 13</w:t>
            </w:r>
            <w:r>
              <w:t>;</w:t>
            </w:r>
          </w:p>
          <w:p w:rsidR="00733644" w:rsidRDefault="00733644" w:rsidP="009013BF">
            <w:pPr>
              <w:pStyle w:val="a5"/>
              <w:shd w:val="clear" w:color="auto" w:fill="auto"/>
              <w:tabs>
                <w:tab w:val="left" w:pos="110"/>
              </w:tabs>
              <w:spacing w:line="271" w:lineRule="auto"/>
            </w:pPr>
          </w:p>
        </w:tc>
      </w:tr>
      <w:tr w:rsidR="00590111" w:rsidTr="00590111">
        <w:trPr>
          <w:trHeight w:hRule="exact" w:val="22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11" w:rsidRDefault="00590111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11" w:rsidRDefault="00590111">
            <w:pPr>
              <w:pStyle w:val="a5"/>
              <w:shd w:val="clear" w:color="auto" w:fill="auto"/>
              <w:spacing w:line="257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Нормативно-правові акти, які регулюють підстави та порядок надання адміністративної послуги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111" w:rsidRDefault="00590111" w:rsidP="00590111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549"/>
              </w:tabs>
              <w:spacing w:line="266" w:lineRule="auto"/>
              <w:ind w:firstLine="400"/>
            </w:pPr>
            <w:r>
              <w:t>Закон України «Про житлово-комунальні послуги»;</w:t>
            </w:r>
          </w:p>
          <w:p w:rsidR="00590111" w:rsidRDefault="00590111" w:rsidP="00590111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523"/>
              </w:tabs>
              <w:spacing w:line="266" w:lineRule="auto"/>
              <w:ind w:firstLine="400"/>
              <w:jc w:val="both"/>
            </w:pPr>
            <w:r>
              <w:t xml:space="preserve">Правила надання населенню послуг з </w:t>
            </w:r>
            <w:proofErr w:type="spellStart"/>
            <w:r>
              <w:t>водо-</w:t>
            </w:r>
            <w:proofErr w:type="spellEnd"/>
            <w:r>
              <w:t>, теплопостачання та водовідведення, затверджені постановою Кабінету Міністрів України від 21.07.2005р. №630.</w:t>
            </w: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  <w:r>
              <w:t>Рішення виконкому міської ради від 0</w:t>
            </w:r>
            <w:r w:rsidRPr="00374EED">
              <w:t>8</w:t>
            </w:r>
            <w:r>
              <w:t>.0</w:t>
            </w:r>
            <w:r w:rsidRPr="00374EED">
              <w:t>7</w:t>
            </w:r>
            <w:r>
              <w:t>.20</w:t>
            </w:r>
            <w:r w:rsidRPr="00374EED">
              <w:t>20</w:t>
            </w:r>
            <w:r>
              <w:t xml:space="preserve"> року №</w:t>
            </w:r>
            <w:r w:rsidRPr="00374EED">
              <w:t xml:space="preserve">1251 </w:t>
            </w:r>
            <w:r>
              <w:t xml:space="preserve"> «</w:t>
            </w:r>
            <w:r w:rsidRPr="00374EED">
              <w:t>П</w:t>
            </w:r>
            <w:r w:rsidRPr="008E7839">
              <w:t>ро постійно</w:t>
            </w: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  <w:r w:rsidRPr="008E7839">
              <w:t>діючу міжвідомчу комісію з розгляду  питань  щодо відключення  споживачів  від систем  централізованого  опалення» (</w:t>
            </w:r>
            <w:r>
              <w:t xml:space="preserve"> </w:t>
            </w:r>
            <w:r w:rsidRPr="008E7839">
              <w:t>із змінами</w:t>
            </w:r>
            <w:r>
              <w:t xml:space="preserve"> та доповненнями);</w:t>
            </w: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</w:p>
          <w:p w:rsidR="00590111" w:rsidRDefault="00590111" w:rsidP="00590111">
            <w:pPr>
              <w:pStyle w:val="a5"/>
              <w:shd w:val="clear" w:color="auto" w:fill="auto"/>
              <w:spacing w:line="271" w:lineRule="auto"/>
            </w:pPr>
            <w:r w:rsidRPr="008E7839">
              <w:t xml:space="preserve"> діючу міжвідомчу комісію з розгляду  питань  щодо відключення  споживачів  від систем  централізованого  опалення» (</w:t>
            </w:r>
            <w:r>
              <w:t xml:space="preserve"> </w:t>
            </w:r>
            <w:r w:rsidRPr="008E7839">
              <w:t>із змінами</w:t>
            </w:r>
            <w:r>
              <w:t xml:space="preserve"> та доповненнями);</w:t>
            </w:r>
          </w:p>
        </w:tc>
      </w:tr>
    </w:tbl>
    <w:p w:rsidR="00A12F23" w:rsidRDefault="00A12F23" w:rsidP="00590111">
      <w:pPr>
        <w:spacing w:line="1" w:lineRule="exact"/>
        <w:rPr>
          <w:sz w:val="2"/>
          <w:szCs w:val="2"/>
        </w:rPr>
      </w:pPr>
    </w:p>
    <w:p w:rsidR="00A12F23" w:rsidRDefault="00A12F2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12F23" w:rsidRPr="000331A3" w:rsidRDefault="00A12F23" w:rsidP="00A12F2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>
        <w:rPr>
          <w:sz w:val="2"/>
          <w:szCs w:val="2"/>
        </w:rPr>
        <w:lastRenderedPageBreak/>
        <w:t xml:space="preserve">    </w:t>
      </w:r>
      <w:proofErr w:type="spellStart"/>
      <w:r>
        <w:rPr>
          <w:sz w:val="2"/>
          <w:szCs w:val="2"/>
        </w:rPr>
        <w:t>ввввв</w:t>
      </w:r>
      <w:proofErr w:type="spellEnd"/>
    </w:p>
    <w:p w:rsidR="00A12F23" w:rsidRPr="00A12F23" w:rsidRDefault="00A12F23" w:rsidP="00A12F2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</w:p>
    <w:p w:rsidR="00A12F23" w:rsidRPr="00A12F23" w:rsidRDefault="00A12F23" w:rsidP="00A12F2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  <w:r w:rsidRPr="00A12F2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  <w:t>Технологічна картка послуги</w:t>
      </w:r>
    </w:p>
    <w:p w:rsidR="00A12F23" w:rsidRPr="00A12F23" w:rsidRDefault="00A12F23" w:rsidP="00A12F2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A12F23" w:rsidRPr="00A12F23" w:rsidTr="008D679D">
        <w:trPr>
          <w:trHeight w:val="1875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F23" w:rsidRPr="00A12F23" w:rsidRDefault="00A12F23" w:rsidP="00A12F23">
            <w:pPr>
              <w:spacing w:after="2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 w:bidi="ar-SA"/>
              </w:rPr>
              <w:t>«Відключення житлових будинків від мереж централізованого опалення та гарячого водопостачання (прийняття рішення про відключення власників (співвласників) будівель, у тому числі житлових будинків від мереж централізованого опалення та гарячого водопостачання)»</w:t>
            </w:r>
          </w:p>
          <w:p w:rsidR="00A12F23" w:rsidRPr="00A12F23" w:rsidRDefault="00A12F23" w:rsidP="00A12F23">
            <w:pPr>
              <w:spacing w:after="22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>послуги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 в ЦНАП за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>переліком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 - № 196,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>Ідентифікатор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>згідно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>Гіду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>державних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>послуг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val="ru-RU" w:eastAsia="ru-RU" w:bidi="ar-SA"/>
              </w:rPr>
              <w:t xml:space="preserve">  - 01270</w:t>
            </w:r>
          </w:p>
          <w:p w:rsidR="00A12F23" w:rsidRPr="00A12F23" w:rsidRDefault="00A12F23" w:rsidP="00A12F23">
            <w:pPr>
              <w:tabs>
                <w:tab w:val="left" w:pos="645"/>
              </w:tabs>
              <w:spacing w:after="22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A12F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bidi="ar-SA"/>
              </w:rPr>
              <w:tab/>
            </w:r>
          </w:p>
        </w:tc>
      </w:tr>
      <w:tr w:rsidR="00A12F23" w:rsidRPr="00A12F23" w:rsidTr="008D679D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</w:tc>
      </w:tr>
      <w:tr w:rsidR="00A12F23" w:rsidRPr="00A12F23" w:rsidTr="008D679D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12F23" w:rsidRPr="00A12F23" w:rsidTr="008D679D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Загальна кількість днів надання послуги: </w:t>
            </w: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30 календарних днів</w:t>
            </w: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</w:tr>
    </w:tbl>
    <w:p w:rsidR="00A12F23" w:rsidRPr="00A12F23" w:rsidRDefault="00A12F23" w:rsidP="00A12F23">
      <w:pPr>
        <w:widowControl/>
        <w:tabs>
          <w:tab w:val="left" w:pos="525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607"/>
        <w:gridCol w:w="2323"/>
        <w:gridCol w:w="2409"/>
        <w:gridCol w:w="1890"/>
      </w:tblGrid>
      <w:tr w:rsidR="00A12F23" w:rsidRPr="00A12F23" w:rsidTr="008D679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№</w:t>
            </w:r>
          </w:p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з/п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Етапи опрацювання звернень про надання послуги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Відповідальна посадова особа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Структурний підрозділ відповідальний за етапи (дію, рішення)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Термін виконання </w:t>
            </w: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(днів)</w:t>
            </w:r>
          </w:p>
        </w:tc>
      </w:tr>
      <w:tr w:rsidR="00A12F23" w:rsidRPr="00A12F23" w:rsidTr="008D679D">
        <w:trPr>
          <w:trHeight w:val="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Прийом та реєстрація заяви з документами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Адміністратор Центру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Адміністратор Центру надання адміністративних послуг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 робочий день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Отримання та опрацювання інформаційної довідки з Державного реєстру речових прав на нерухоме майно про наявність (відсутність) власності у заявника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Адміністратор Центру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Адміністратор Центру надання адміністративних послуг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день прийняття заяви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Передача заяви з документами управлінню житлово-комунального господарства та екології Новоград-Волинської  міської  ради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Адміністратор</w:t>
            </w: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Центру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Центр надання адміністративних послуг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Не пізніше наступного робочого дня, з дня отримання заяви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Опрацювання пакету документів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Секретар </w:t>
            </w:r>
          </w:p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постійно діючої міжвідомчої комісії  з розгляду питань  щодо відключенням споживачів від систем  центрального опалення  та гарячого водопостачання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Управління житлово-комунального господарства та екології Новоград-Волинської  міської  ради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 робочих днів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Підготовка порядку денного засідання  постійно діючої  міжвідомчої  комісії  з розгляду  питань щодо відключення  споживачів  від ЦО  та ГВП при виконавчому комітеті Новоград-Волинської </w:t>
            </w: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lastRenderedPageBreak/>
              <w:t>міської ради та розгляд заяви та пакету документів на засіданні житлової комісії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Секретар </w:t>
            </w:r>
          </w:p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постійно діючої міжвідомчої комісії  з розгляду питань  щодо відключенням споживачів від систем  центрального опалення  та гарячого водопостачання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Управління житлово-комунального господарства та екології Новоград-Волинської  міської  ради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робочих дні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lastRenderedPageBreak/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Оформлення протоколу засідання  комісії  з питань  відключення  споживачів від ЦО та ГВП при виконавчому комітеті Новоград-Волинської міської ради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Секретар </w:t>
            </w:r>
          </w:p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постійно діючої міжвідомчої комісії  з розгляду питань  щодо відключенням споживачів від систем  центрального опалення  та гарячого водопостачання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Управління житлово-комунального господарства та екології Новоград-Волинської  міської  ради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робочих дні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Підготовка та погодження проекту рішення виконавчого комітету</w:t>
            </w: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Новоград-Волинської</w:t>
            </w: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міської ради</w:t>
            </w: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Секретар </w:t>
            </w:r>
          </w:p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постійно діючої міжвідомчої комісії  з розгляду питань  щодо відключенням споживачів від систем  центрального опалення  та гарячого водопостачання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Управління житлово-комунального господарства та екології Новоград-Волинської  міської  ради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  робочих днів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Розгляд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проекту </w:t>
            </w:r>
            <w:proofErr w:type="spellStart"/>
            <w:proofErr w:type="gram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ішення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на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засіданні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виконавчого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комітету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Члени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виконавчого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комітету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Загальний відділ виконавчого комітету Новоград-Волинської міської ради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 робочий день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Оформлення облікової справи та підготовка повідомлення  споживачам  про результат  розгляду їх звернень виконавчому комітеті Новоград-Волинської міської ради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Секретар </w:t>
            </w:r>
          </w:p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постійно діючої міжвідомчої комісії  з розгляду питань  щодо відключенням споживачів від систем  центрального опалення  та гарячого водопостачання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Управління житлово-комунального господарства та екології Новоград-Волинської  міської  ради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робочих дні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10.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Відправка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повідомлення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про </w:t>
            </w: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результати  розгляду звернення  споживачів щодо  відключення  від ЦО  та ГВП п</w:t>
            </w:r>
            <w:proofErr w:type="spellStart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роживання</w:t>
            </w:r>
            <w:proofErr w:type="spellEnd"/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Головний  спеціаліст  загального відділу</w:t>
            </w:r>
          </w:p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виконавчого комітету Новоград-Волинської  міської 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ЦНАП Новоград-Волинської міської ради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 робочий день</w:t>
            </w:r>
          </w:p>
        </w:tc>
      </w:tr>
      <w:tr w:rsidR="00A12F23" w:rsidRPr="00A12F23" w:rsidTr="008D679D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11.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Видача результатів надання послуги заявнику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Адміністратор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ЦНАП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3" w:rsidRPr="00A12F23" w:rsidRDefault="00A12F23" w:rsidP="00A12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12F2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 робочий день</w:t>
            </w:r>
          </w:p>
        </w:tc>
      </w:tr>
    </w:tbl>
    <w:p w:rsidR="00A12F23" w:rsidRDefault="00A12F23" w:rsidP="00A12F2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</w:p>
    <w:p w:rsidR="00CD2ABB" w:rsidRDefault="00CD2ABB" w:rsidP="00A12F2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</w:p>
    <w:p w:rsidR="00CD2ABB" w:rsidRDefault="00CD2ABB" w:rsidP="00A12F2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</w:p>
    <w:p w:rsidR="00CD2ABB" w:rsidRDefault="00CD2ABB" w:rsidP="00A12F2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</w:p>
    <w:p w:rsidR="00CD2ABB" w:rsidRDefault="00CD2ABB" w:rsidP="00CD2ABB">
      <w:pPr>
        <w:jc w:val="center"/>
        <w:outlineLvl w:val="0"/>
        <w:rPr>
          <w:b/>
        </w:rPr>
      </w:pPr>
    </w:p>
    <w:p w:rsidR="00CD2ABB" w:rsidRDefault="00CD2ABB" w:rsidP="00CD2ABB">
      <w:pPr>
        <w:jc w:val="center"/>
        <w:outlineLvl w:val="0"/>
        <w:rPr>
          <w:b/>
        </w:rPr>
      </w:pPr>
    </w:p>
    <w:p w:rsidR="00CD2ABB" w:rsidRPr="00E91B42" w:rsidRDefault="00CD2ABB" w:rsidP="00CD2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</w:t>
      </w:r>
      <w:r w:rsidRPr="00E91B42">
        <w:rPr>
          <w:b/>
          <w:sz w:val="28"/>
          <w:szCs w:val="28"/>
        </w:rPr>
        <w:t xml:space="preserve"> картка послуги</w:t>
      </w:r>
    </w:p>
    <w:p w:rsidR="00CD2ABB" w:rsidRPr="00947042" w:rsidRDefault="00CD2ABB" w:rsidP="00CD2ABB">
      <w:pPr>
        <w:jc w:val="center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D2ABB" w:rsidRPr="00815734" w:rsidTr="000F3765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ABB" w:rsidRPr="00226C6A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 послуги: </w:t>
            </w:r>
            <w:r>
              <w:t>Видача ордера на видалення зелених насаджень</w:t>
            </w:r>
          </w:p>
        </w:tc>
      </w:tr>
      <w:tr w:rsidR="00CD2ABB" w:rsidRPr="00815734" w:rsidTr="000F3765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12"/>
            </w:tblGrid>
            <w:tr w:rsidR="00CD2ABB" w:rsidRPr="00226C6A" w:rsidTr="000F3765">
              <w:tc>
                <w:tcPr>
                  <w:tcW w:w="9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2ABB" w:rsidRPr="00226C6A" w:rsidRDefault="00CD2ABB" w:rsidP="000F376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D2ABB" w:rsidRPr="00815734" w:rsidTr="000F3765">
              <w:tc>
                <w:tcPr>
                  <w:tcW w:w="9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2ABB" w:rsidRPr="00815734" w:rsidRDefault="00CD2ABB" w:rsidP="000F3765">
                  <w:pPr>
                    <w:jc w:val="center"/>
                    <w:rPr>
                      <w:sz w:val="16"/>
                      <w:szCs w:val="16"/>
                    </w:rPr>
                  </w:pPr>
                  <w:r w:rsidRPr="00815734">
                    <w:rPr>
                      <w:sz w:val="16"/>
                      <w:szCs w:val="16"/>
                    </w:rPr>
                    <w:lastRenderedPageBreak/>
                    <w:t>(назва адміністративної послуги)</w:t>
                  </w:r>
                </w:p>
              </w:tc>
            </w:tr>
          </w:tbl>
          <w:p w:rsidR="00CD2ABB" w:rsidRPr="00815734" w:rsidRDefault="00CD2ABB" w:rsidP="000F3765">
            <w:pPr>
              <w:jc w:val="center"/>
              <w:rPr>
                <w:sz w:val="16"/>
                <w:szCs w:val="16"/>
              </w:rPr>
            </w:pPr>
          </w:p>
        </w:tc>
      </w:tr>
      <w:tr w:rsidR="00CD2ABB" w:rsidRPr="00815734" w:rsidTr="000F3765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ABB" w:rsidRPr="00815734" w:rsidRDefault="00CD2ABB" w:rsidP="000F3765"/>
        </w:tc>
      </w:tr>
      <w:tr w:rsidR="00CD2ABB" w:rsidRPr="00815734" w:rsidTr="000F3765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2ABB" w:rsidRPr="00404B74" w:rsidRDefault="00CD2ABB" w:rsidP="000F3765">
            <w:pPr>
              <w:jc w:val="center"/>
            </w:pPr>
            <w:r w:rsidRPr="00404B74">
              <w:t xml:space="preserve">Загальна кількість днів надання послуги: 30 календарних днів </w:t>
            </w:r>
          </w:p>
        </w:tc>
      </w:tr>
    </w:tbl>
    <w:p w:rsidR="00CD2ABB" w:rsidRPr="00947042" w:rsidRDefault="00CD2ABB" w:rsidP="00CD2ABB">
      <w:pPr>
        <w:tabs>
          <w:tab w:val="left" w:pos="5253"/>
        </w:tabs>
        <w:jc w:val="center"/>
        <w:rPr>
          <w:sz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561"/>
        <w:gridCol w:w="2721"/>
        <w:gridCol w:w="2721"/>
        <w:gridCol w:w="1674"/>
      </w:tblGrid>
      <w:tr w:rsidR="00CD2ABB" w:rsidRPr="007104A9" w:rsidTr="000F376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Етапи опрацювання звернень про надання послуги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Відповідальна посадова особа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 w:rsidRPr="005B3781">
              <w:rPr>
                <w:b/>
                <w:sz w:val="22"/>
                <w:szCs w:val="22"/>
                <w:lang w:eastAsia="en-US"/>
              </w:rPr>
              <w:t xml:space="preserve">Структурний </w:t>
            </w:r>
            <w:r>
              <w:rPr>
                <w:b/>
                <w:sz w:val="22"/>
                <w:szCs w:val="22"/>
                <w:lang w:eastAsia="en-US"/>
              </w:rPr>
              <w:t xml:space="preserve">підрозділ </w:t>
            </w:r>
            <w:r w:rsidRPr="005B3781">
              <w:rPr>
                <w:b/>
                <w:sz w:val="22"/>
                <w:szCs w:val="22"/>
                <w:lang w:eastAsia="en-US"/>
              </w:rPr>
              <w:t>відповідальний за етапи (дію, рішення)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 w:rsidRPr="005B3781">
              <w:rPr>
                <w:b/>
                <w:sz w:val="22"/>
                <w:szCs w:val="22"/>
                <w:lang w:eastAsia="en-US"/>
              </w:rPr>
              <w:t xml:space="preserve">Термін виконання </w:t>
            </w:r>
            <w:r w:rsidRPr="005B3781">
              <w:rPr>
                <w:sz w:val="22"/>
                <w:szCs w:val="22"/>
                <w:lang w:eastAsia="en-US"/>
              </w:rPr>
              <w:t>(днів)</w:t>
            </w:r>
          </w:p>
        </w:tc>
      </w:tr>
      <w:tr w:rsidR="00CD2ABB" w:rsidRPr="007104A9" w:rsidTr="000F3765">
        <w:trPr>
          <w:trHeight w:val="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 w:rsidRPr="007104A9">
              <w:rPr>
                <w:b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5F09AA" w:rsidRDefault="00CD2ABB" w:rsidP="000F3765">
            <w:r w:rsidRPr="005F09AA">
              <w:t>Прийом</w:t>
            </w:r>
            <w:r>
              <w:t xml:space="preserve"> та реєстрація заяви з документами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r>
              <w:t>Адміністратор Центру надання адміністративних послуг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r>
              <w:t>Центр надання адміністративних послуг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r>
              <w:t>В порядку надходження документів</w:t>
            </w:r>
          </w:p>
        </w:tc>
      </w:tr>
      <w:tr w:rsidR="00CD2ABB" w:rsidRPr="007104A9" w:rsidTr="000F3765">
        <w:trPr>
          <w:trHeight w:val="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 xml:space="preserve">Передача заяви з документами в відділ благоустрою та екології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Адміністратор Центру надання адміністративних послуг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Центр надання адміністративних послуг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DE5F4F">
              <w:t>1 робочий день</w:t>
            </w:r>
          </w:p>
        </w:tc>
      </w:tr>
      <w:tr w:rsidR="00CD2ABB" w:rsidRPr="00992714" w:rsidTr="000F3765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96265C">
              <w:t>Опрацювання пакету документів</w:t>
            </w:r>
            <w:r>
              <w:t xml:space="preserve"> (проведення обстеження зелених насаджень за участі представника Державної екологічної інспекції Поліського округу,</w:t>
            </w:r>
            <w:r w:rsidRPr="007F61C8">
              <w:t xml:space="preserve"> </w:t>
            </w:r>
            <w:r>
              <w:t>п</w:t>
            </w:r>
            <w:r w:rsidRPr="007F61C8">
              <w:t>ідготовка акту обстеження зелених насаджень, що підлягають видаленню</w:t>
            </w:r>
            <w:r>
              <w:t>,</w:t>
            </w:r>
            <w:r w:rsidRPr="007F61C8">
              <w:t xml:space="preserve"> </w:t>
            </w:r>
            <w:r>
              <w:t>п</w:t>
            </w:r>
            <w:r w:rsidRPr="007F61C8">
              <w:t>ідготовка проекту рішення виконавчого комітету Новоград-Волинської міської ради</w:t>
            </w:r>
            <w: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Головний спеціаліст відділу благоустрою та екології управління житлово-комунального господарства та екології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7F61C8">
              <w:t>Відділу</w:t>
            </w:r>
            <w:r>
              <w:t xml:space="preserve"> </w:t>
            </w:r>
            <w:r w:rsidRPr="007F61C8">
              <w:t>благоустрою та екології управління житлово-комунального господарства та екології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 xml:space="preserve">28 </w:t>
            </w:r>
            <w:r w:rsidRPr="002B4D6E">
              <w:t>робочих днів</w:t>
            </w:r>
          </w:p>
        </w:tc>
      </w:tr>
      <w:tr w:rsidR="00CD2ABB" w:rsidRPr="00992714" w:rsidTr="000F3765">
        <w:trPr>
          <w:trHeight w:val="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Видача результату послуги заявнику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Адміністратор Центру надання адміністративних послуг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Центр надання адміністративних послуг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DE5F4F" w:rsidRDefault="00CD2ABB" w:rsidP="000F3765">
            <w:r w:rsidRPr="00DE5F4F">
              <w:t>1 робочий день</w:t>
            </w:r>
          </w:p>
        </w:tc>
      </w:tr>
    </w:tbl>
    <w:p w:rsidR="00CD2ABB" w:rsidRPr="00B01F8B" w:rsidRDefault="00CD2ABB" w:rsidP="00CD2ABB">
      <w:pPr>
        <w:jc w:val="both"/>
      </w:pPr>
    </w:p>
    <w:p w:rsidR="00CD2ABB" w:rsidRPr="00E91B42" w:rsidRDefault="00CD2ABB" w:rsidP="00CD2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</w:t>
      </w:r>
      <w:r w:rsidRPr="00E91B42">
        <w:rPr>
          <w:b/>
          <w:sz w:val="28"/>
          <w:szCs w:val="28"/>
        </w:rPr>
        <w:t xml:space="preserve"> картка послуги</w:t>
      </w:r>
    </w:p>
    <w:p w:rsidR="00CD2ABB" w:rsidRPr="00947042" w:rsidRDefault="00CD2ABB" w:rsidP="00CD2ABB">
      <w:pPr>
        <w:jc w:val="center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D2ABB" w:rsidRPr="00815734" w:rsidTr="000F3765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12"/>
            </w:tblGrid>
            <w:tr w:rsidR="00CD2ABB" w:rsidRPr="00226C6A" w:rsidTr="000F3765">
              <w:tc>
                <w:tcPr>
                  <w:tcW w:w="9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2ABB" w:rsidRPr="00226C6A" w:rsidRDefault="00CD2ABB" w:rsidP="000F3765">
                  <w:pPr>
                    <w:jc w:val="center"/>
                    <w:rPr>
                      <w:b/>
                    </w:rPr>
                  </w:pPr>
                  <w:r w:rsidRPr="001003CB">
                    <w:rPr>
                      <w:b/>
                      <w:sz w:val="20"/>
                    </w:rPr>
                    <w:t>Назва послуги: видача дозволу на порушення об’єктів  благоустрою (ордера на проведення земляних робіт)</w:t>
                  </w:r>
                </w:p>
              </w:tc>
            </w:tr>
            <w:tr w:rsidR="00CD2ABB" w:rsidRPr="00815734" w:rsidTr="000F3765">
              <w:tc>
                <w:tcPr>
                  <w:tcW w:w="9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2ABB" w:rsidRPr="00815734" w:rsidRDefault="00CD2ABB" w:rsidP="000F3765">
                  <w:pPr>
                    <w:jc w:val="center"/>
                    <w:rPr>
                      <w:sz w:val="16"/>
                      <w:szCs w:val="16"/>
                    </w:rPr>
                  </w:pPr>
                  <w:r w:rsidRPr="00815734">
                    <w:rPr>
                      <w:sz w:val="16"/>
                      <w:szCs w:val="16"/>
                    </w:rPr>
                    <w:t>(назва адміністративної послуги)</w:t>
                  </w:r>
                </w:p>
              </w:tc>
            </w:tr>
          </w:tbl>
          <w:p w:rsidR="00CD2ABB" w:rsidRPr="00815734" w:rsidRDefault="00CD2ABB" w:rsidP="000F3765">
            <w:pPr>
              <w:jc w:val="center"/>
              <w:rPr>
                <w:sz w:val="16"/>
                <w:szCs w:val="16"/>
              </w:rPr>
            </w:pPr>
          </w:p>
        </w:tc>
      </w:tr>
      <w:tr w:rsidR="00CD2ABB" w:rsidRPr="00815734" w:rsidTr="000F3765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ABB" w:rsidRPr="00815734" w:rsidRDefault="00CD2ABB" w:rsidP="000F3765"/>
        </w:tc>
      </w:tr>
      <w:tr w:rsidR="00CD2ABB" w:rsidRPr="00815734" w:rsidTr="000F3765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2ABB" w:rsidRPr="00404B74" w:rsidRDefault="00CD2ABB" w:rsidP="000F3765">
            <w:pPr>
              <w:jc w:val="center"/>
            </w:pPr>
            <w:r w:rsidRPr="00404B74">
              <w:t>Загальна к</w:t>
            </w:r>
            <w:r>
              <w:t>ількість днів надання послуги: 1</w:t>
            </w:r>
            <w:r w:rsidRPr="00404B74">
              <w:t xml:space="preserve">0 календарних днів </w:t>
            </w:r>
          </w:p>
        </w:tc>
      </w:tr>
    </w:tbl>
    <w:p w:rsidR="00CD2ABB" w:rsidRPr="00947042" w:rsidRDefault="00CD2ABB" w:rsidP="00CD2ABB">
      <w:pPr>
        <w:tabs>
          <w:tab w:val="left" w:pos="5253"/>
        </w:tabs>
        <w:jc w:val="center"/>
        <w:rPr>
          <w:sz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7"/>
        <w:gridCol w:w="2767"/>
        <w:gridCol w:w="2774"/>
        <w:gridCol w:w="2774"/>
        <w:gridCol w:w="1281"/>
      </w:tblGrid>
      <w:tr w:rsidR="00CD2ABB" w:rsidRPr="007104A9" w:rsidTr="000F3765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Етапи опрацювання звернень про надання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Відповідальна посадова особа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 w:rsidRPr="005B3781">
              <w:rPr>
                <w:b/>
                <w:sz w:val="22"/>
                <w:szCs w:val="22"/>
                <w:lang w:eastAsia="en-US"/>
              </w:rPr>
              <w:t xml:space="preserve">Структурний </w:t>
            </w:r>
            <w:r>
              <w:rPr>
                <w:b/>
                <w:sz w:val="22"/>
                <w:szCs w:val="22"/>
                <w:lang w:eastAsia="en-US"/>
              </w:rPr>
              <w:t xml:space="preserve">підрозділ </w:t>
            </w:r>
            <w:r w:rsidRPr="005B3781">
              <w:rPr>
                <w:b/>
                <w:sz w:val="22"/>
                <w:szCs w:val="22"/>
                <w:lang w:eastAsia="en-US"/>
              </w:rPr>
              <w:t>відповідальний за етапи (дію, рішення)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 w:rsidRPr="005B3781">
              <w:rPr>
                <w:b/>
                <w:sz w:val="22"/>
                <w:szCs w:val="22"/>
                <w:lang w:eastAsia="en-US"/>
              </w:rPr>
              <w:t xml:space="preserve">Термін виконання </w:t>
            </w:r>
            <w:r w:rsidRPr="005B3781">
              <w:rPr>
                <w:sz w:val="22"/>
                <w:szCs w:val="22"/>
                <w:lang w:eastAsia="en-US"/>
              </w:rPr>
              <w:t>(днів)</w:t>
            </w:r>
          </w:p>
        </w:tc>
      </w:tr>
      <w:tr w:rsidR="00CD2ABB" w:rsidRPr="007104A9" w:rsidTr="000F3765">
        <w:trPr>
          <w:trHeight w:val="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 w:rsidRPr="007104A9">
              <w:rPr>
                <w:b/>
              </w:rPr>
              <w:t>1.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5F09AA" w:rsidRDefault="00CD2ABB" w:rsidP="000F3765">
            <w:r w:rsidRPr="005F09AA">
              <w:t>Прийом</w:t>
            </w:r>
            <w:r>
              <w:t xml:space="preserve"> та реєстрація заяви з документами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r>
              <w:t>Адміністратор Центру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r>
              <w:t>Центр надання адміністративних послуг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r w:rsidRPr="009A7598">
              <w:t>1 робочий день</w:t>
            </w:r>
          </w:p>
        </w:tc>
      </w:tr>
      <w:tr w:rsidR="00CD2ABB" w:rsidRPr="007104A9" w:rsidTr="000F3765">
        <w:trPr>
          <w:trHeight w:val="8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Передача заяви з документами у</w:t>
            </w:r>
            <w:r w:rsidRPr="00A54294">
              <w:t>правлі</w:t>
            </w:r>
            <w:r>
              <w:t>нню</w:t>
            </w:r>
            <w:r w:rsidRPr="00A54294">
              <w:t xml:space="preserve"> житлово-комунального господарства та екології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Адміністратор Центру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Центр надання адміністративних послуг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DE5F4F">
              <w:t>1 робочий день</w:t>
            </w:r>
          </w:p>
        </w:tc>
      </w:tr>
      <w:tr w:rsidR="00CD2ABB" w:rsidRPr="00992714" w:rsidTr="000F3765">
        <w:trPr>
          <w:trHeight w:val="252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7104A9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96265C">
              <w:t>Опрацювання пакету документів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Головний спеціаліст відділу благоустрою та екології управління житлово-комунального господарства та екології міської ради</w:t>
            </w:r>
          </w:p>
          <w:p w:rsidR="00CD2ABB" w:rsidRPr="002B4D6E" w:rsidRDefault="00CD2ABB" w:rsidP="000F376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A54294">
              <w:t>Управління житлово-комунального господарства та екології міської ради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>
              <w:t>2 робочих дні</w:t>
            </w:r>
          </w:p>
        </w:tc>
      </w:tr>
      <w:tr w:rsidR="00CD2ABB" w:rsidRPr="00992714" w:rsidTr="000F3765">
        <w:trPr>
          <w:trHeight w:val="255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Перевірка наявності</w:t>
            </w:r>
          </w:p>
          <w:p w:rsidR="00CD2ABB" w:rsidRPr="0096265C" w:rsidRDefault="00CD2ABB" w:rsidP="000F3765">
            <w:r>
              <w:t>погоджень відповідними службами міста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Головний спеціаліст відділу благоустрою та екології управління житлово-комунального господарства та екології міської ради</w:t>
            </w:r>
          </w:p>
          <w:p w:rsidR="00CD2ABB" w:rsidRPr="002B4D6E" w:rsidRDefault="00CD2ABB" w:rsidP="000F376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A54294">
              <w:t>Управління житлово-комунального господарства та екології міської ради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 xml:space="preserve"> 1 робочий день</w:t>
            </w:r>
          </w:p>
        </w:tc>
      </w:tr>
      <w:tr w:rsidR="00CD2ABB" w:rsidRPr="00992714" w:rsidTr="000F3765">
        <w:trPr>
          <w:trHeight w:val="18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 xml:space="preserve">У разі відсутності підстав  для відмови готується дозвіл на порушення об’єкту благоустрою </w:t>
            </w:r>
            <w:r w:rsidRPr="00FA01A9">
              <w:t>(ордера на проведення земляних робіт).</w:t>
            </w:r>
          </w:p>
          <w:p w:rsidR="00CD2ABB" w:rsidRDefault="00CD2ABB" w:rsidP="000F3765">
            <w:r>
              <w:t xml:space="preserve">У разі наявності підстав для відмови у видачі дозволу на порушення об’єкту благоустрою </w:t>
            </w:r>
            <w:r w:rsidRPr="005808C9">
              <w:t>(ордера на проведення земляних робіт)</w:t>
            </w:r>
            <w:r>
              <w:t xml:space="preserve"> готується лист про відмову у видачі  дозволу із зазначенням причини відмови.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Головний спеціаліст відділу благоустрою та екології управління житлово-комунального господарства та екології міської ради</w:t>
            </w:r>
          </w:p>
          <w:p w:rsidR="00CD2ABB" w:rsidRPr="002B4D6E" w:rsidRDefault="00CD2ABB" w:rsidP="000F376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2B4D6E" w:rsidRDefault="00CD2ABB" w:rsidP="000F3765">
            <w:r w:rsidRPr="00A54294">
              <w:t>Управління житлово-комунального господарства та екології міської ради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3 робочих дні</w:t>
            </w:r>
          </w:p>
        </w:tc>
      </w:tr>
      <w:tr w:rsidR="00CD2ABB" w:rsidRPr="00992714" w:rsidTr="000F3765">
        <w:trPr>
          <w:trHeight w:val="3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pPr>
              <w:jc w:val="center"/>
              <w:rPr>
                <w:b/>
              </w:rPr>
            </w:pPr>
          </w:p>
          <w:p w:rsidR="00CD2ABB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Підписання дозволу або листа про відмову у видачі дозволу  із зазначенням  причини відмови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Pr="00961B0A" w:rsidRDefault="00CD2ABB" w:rsidP="000F3765">
            <w:r w:rsidRPr="00961B0A">
              <w:t>Головний спеціаліст відділу благоустрою та екології управління житлово-комунального господарства та екології міської ради</w:t>
            </w:r>
          </w:p>
          <w:p w:rsidR="00CD2ABB" w:rsidRDefault="00CD2ABB" w:rsidP="000F3765"/>
          <w:p w:rsidR="00CD2ABB" w:rsidRDefault="00CD2ABB" w:rsidP="000F376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 w:rsidRPr="00961B0A">
              <w:t>Управління житлово-комунального господарства та екології міської ради</w:t>
            </w:r>
          </w:p>
          <w:p w:rsidR="00CD2ABB" w:rsidRPr="002B4D6E" w:rsidRDefault="00CD2ABB" w:rsidP="000F3765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/>
          <w:p w:rsidR="00CD2ABB" w:rsidRPr="00DE5F4F" w:rsidRDefault="00CD2ABB" w:rsidP="000F3765">
            <w:r w:rsidRPr="00961B0A">
              <w:t>1 робочий день</w:t>
            </w:r>
          </w:p>
        </w:tc>
      </w:tr>
      <w:tr w:rsidR="00CD2ABB" w:rsidRPr="00992714" w:rsidTr="000F3765">
        <w:trPr>
          <w:trHeight w:val="132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pPr>
              <w:jc w:val="center"/>
              <w:rPr>
                <w:b/>
              </w:rPr>
            </w:pPr>
          </w:p>
          <w:p w:rsidR="00CD2ABB" w:rsidRDefault="00CD2ABB" w:rsidP="000F376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/>
          <w:p w:rsidR="00CD2ABB" w:rsidRDefault="00CD2ABB" w:rsidP="000F3765">
            <w:r>
              <w:t>Видача результату послуги заявнику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Адміністратор Центру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>
              <w:t>Центр надання адміністративних послуг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BB" w:rsidRDefault="00CD2ABB" w:rsidP="000F3765">
            <w:r w:rsidRPr="00DE5F4F">
              <w:t>1 робочий день</w:t>
            </w:r>
          </w:p>
        </w:tc>
      </w:tr>
    </w:tbl>
    <w:p w:rsidR="00CD2ABB" w:rsidRPr="00B01F8B" w:rsidRDefault="00CD2ABB" w:rsidP="00CD2ABB">
      <w:pPr>
        <w:jc w:val="both"/>
      </w:pPr>
    </w:p>
    <w:p w:rsidR="00CD2ABB" w:rsidRDefault="00CD2ABB" w:rsidP="00CD2ABB">
      <w:pPr>
        <w:ind w:hanging="142"/>
        <w:rPr>
          <w:sz w:val="28"/>
          <w:szCs w:val="28"/>
        </w:rPr>
      </w:pPr>
    </w:p>
    <w:p w:rsidR="00CD2ABB" w:rsidRDefault="00CD2ABB" w:rsidP="00CD2ABB">
      <w:pPr>
        <w:ind w:hanging="142"/>
        <w:rPr>
          <w:sz w:val="28"/>
          <w:szCs w:val="28"/>
        </w:rPr>
      </w:pPr>
    </w:p>
    <w:p w:rsidR="00CD2ABB" w:rsidRDefault="00CD2ABB" w:rsidP="00CD2ABB">
      <w:pPr>
        <w:ind w:hanging="142"/>
        <w:rPr>
          <w:sz w:val="28"/>
          <w:szCs w:val="28"/>
        </w:rPr>
      </w:pPr>
    </w:p>
    <w:p w:rsidR="00CD2ABB" w:rsidRDefault="00CD2ABB" w:rsidP="00CD2ABB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CD2ABB" w:rsidRDefault="00CD2ABB" w:rsidP="00CD2ABB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ДОЛЯ</w:t>
      </w:r>
    </w:p>
    <w:p w:rsidR="00CD2ABB" w:rsidRPr="00B71C27" w:rsidRDefault="00CD2ABB" w:rsidP="00CD2ABB"/>
    <w:p w:rsidR="00CD2ABB" w:rsidRPr="00B71C27" w:rsidRDefault="00CD2ABB" w:rsidP="00CD2ABB"/>
    <w:p w:rsidR="00CD2ABB" w:rsidRPr="00A12F23" w:rsidRDefault="00CD2ABB" w:rsidP="00A12F2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bookmarkStart w:id="0" w:name="_GoBack"/>
      <w:bookmarkEnd w:id="0"/>
    </w:p>
    <w:p w:rsidR="00BA54FA" w:rsidRPr="000331A3" w:rsidRDefault="00BA54FA" w:rsidP="00590111">
      <w:pPr>
        <w:spacing w:line="1" w:lineRule="exact"/>
        <w:rPr>
          <w:sz w:val="22"/>
          <w:szCs w:val="22"/>
        </w:rPr>
      </w:pPr>
    </w:p>
    <w:sectPr w:rsidR="00BA54FA" w:rsidRPr="000331A3" w:rsidSect="00733644">
      <w:pgSz w:w="11900" w:h="16840"/>
      <w:pgMar w:top="814" w:right="941" w:bottom="1436" w:left="981" w:header="386" w:footer="10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D3" w:rsidRDefault="00F165D3" w:rsidP="00733644">
      <w:r>
        <w:separator/>
      </w:r>
    </w:p>
  </w:endnote>
  <w:endnote w:type="continuationSeparator" w:id="0">
    <w:p w:rsidR="00F165D3" w:rsidRDefault="00F165D3" w:rsidP="007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D3" w:rsidRDefault="00F165D3"/>
  </w:footnote>
  <w:footnote w:type="continuationSeparator" w:id="0">
    <w:p w:rsidR="00F165D3" w:rsidRDefault="00F165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F75"/>
    <w:multiLevelType w:val="multilevel"/>
    <w:tmpl w:val="C456C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3421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9419B"/>
    <w:multiLevelType w:val="multilevel"/>
    <w:tmpl w:val="53EA9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E52F4"/>
    <w:multiLevelType w:val="multilevel"/>
    <w:tmpl w:val="65C6B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F04F5"/>
    <w:multiLevelType w:val="multilevel"/>
    <w:tmpl w:val="C7EAD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3FC"/>
    <w:multiLevelType w:val="multilevel"/>
    <w:tmpl w:val="7CAC4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2284B"/>
    <w:multiLevelType w:val="multilevel"/>
    <w:tmpl w:val="F68E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84297"/>
    <w:multiLevelType w:val="multilevel"/>
    <w:tmpl w:val="DAB03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44"/>
    <w:rsid w:val="00031CBF"/>
    <w:rsid w:val="000331A3"/>
    <w:rsid w:val="002C189E"/>
    <w:rsid w:val="00307266"/>
    <w:rsid w:val="00374EED"/>
    <w:rsid w:val="003F5CB3"/>
    <w:rsid w:val="004D682B"/>
    <w:rsid w:val="00546129"/>
    <w:rsid w:val="00590111"/>
    <w:rsid w:val="006D3B88"/>
    <w:rsid w:val="00733644"/>
    <w:rsid w:val="00815EB6"/>
    <w:rsid w:val="00816E05"/>
    <w:rsid w:val="008C11A0"/>
    <w:rsid w:val="008E7839"/>
    <w:rsid w:val="009013BF"/>
    <w:rsid w:val="009A6121"/>
    <w:rsid w:val="009A7BC9"/>
    <w:rsid w:val="00A12F23"/>
    <w:rsid w:val="00A510DC"/>
    <w:rsid w:val="00A9220D"/>
    <w:rsid w:val="00AF2D07"/>
    <w:rsid w:val="00BA54FA"/>
    <w:rsid w:val="00C31A90"/>
    <w:rsid w:val="00CD2ABB"/>
    <w:rsid w:val="00E90C70"/>
    <w:rsid w:val="00E93A66"/>
    <w:rsid w:val="00F165D3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6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364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733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rsid w:val="00733644"/>
    <w:pPr>
      <w:shd w:val="clear" w:color="auto" w:fill="FFFFFF"/>
      <w:spacing w:after="220" w:line="276" w:lineRule="auto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73364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6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364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733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rsid w:val="00733644"/>
    <w:pPr>
      <w:shd w:val="clear" w:color="auto" w:fill="FFFFFF"/>
      <w:spacing w:after="220" w:line="276" w:lineRule="auto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73364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7396</Words>
  <Characters>4216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Urist</cp:lastModifiedBy>
  <cp:revision>2</cp:revision>
  <cp:lastPrinted>2021-10-25T18:34:00Z</cp:lastPrinted>
  <dcterms:created xsi:type="dcterms:W3CDTF">2021-11-10T20:15:00Z</dcterms:created>
  <dcterms:modified xsi:type="dcterms:W3CDTF">2021-11-10T20:15:00Z</dcterms:modified>
</cp:coreProperties>
</file>