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04" w:rsidRDefault="00301304" w:rsidP="00301304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ЗАТВЕРДЖЕНО</w:t>
      </w:r>
    </w:p>
    <w:p w:rsidR="00301304" w:rsidRDefault="00301304" w:rsidP="00301304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Наказ Міністерства соціальної політики  України </w:t>
      </w:r>
    </w:p>
    <w:p w:rsidR="00301304" w:rsidRPr="00E855F0" w:rsidRDefault="00301304" w:rsidP="00301304">
      <w:pPr>
        <w:ind w:left="6379"/>
        <w:jc w:val="left"/>
        <w:rPr>
          <w:b/>
          <w:sz w:val="26"/>
          <w:szCs w:val="26"/>
          <w:lang w:val="ru-RU" w:eastAsia="uk-UA"/>
        </w:rPr>
      </w:pPr>
      <w:r>
        <w:rPr>
          <w:color w:val="000000" w:themeColor="text1"/>
          <w:sz w:val="24"/>
          <w:szCs w:val="24"/>
          <w:u w:val="single"/>
          <w:lang w:val="ru-RU" w:eastAsia="uk-UA"/>
        </w:rPr>
        <w:t xml:space="preserve">  18.03.2021   </w:t>
      </w:r>
      <w:r>
        <w:rPr>
          <w:color w:val="000000" w:themeColor="text1"/>
          <w:sz w:val="24"/>
          <w:szCs w:val="24"/>
          <w:u w:val="single"/>
          <w:lang w:eastAsia="uk-UA"/>
        </w:rPr>
        <w:t xml:space="preserve"> №</w:t>
      </w:r>
      <w:r>
        <w:rPr>
          <w:color w:val="000000" w:themeColor="text1"/>
          <w:sz w:val="24"/>
          <w:szCs w:val="24"/>
          <w:u w:val="single"/>
          <w:lang w:val="ru-RU" w:eastAsia="uk-UA"/>
        </w:rPr>
        <w:t xml:space="preserve"> __136_______</w:t>
      </w:r>
      <w:bookmarkStart w:id="0" w:name="_GoBack"/>
      <w:bookmarkEnd w:id="0"/>
    </w:p>
    <w:p w:rsidR="00301304" w:rsidRPr="00E855F0" w:rsidRDefault="00301304" w:rsidP="00301304">
      <w:pPr>
        <w:jc w:val="center"/>
        <w:rPr>
          <w:b/>
          <w:sz w:val="24"/>
          <w:szCs w:val="26"/>
          <w:lang w:eastAsia="uk-UA"/>
        </w:rPr>
      </w:pPr>
    </w:p>
    <w:p w:rsidR="00301304" w:rsidRPr="00E855F0" w:rsidRDefault="00301304" w:rsidP="00301304">
      <w:pPr>
        <w:jc w:val="center"/>
        <w:rPr>
          <w:b/>
          <w:sz w:val="24"/>
          <w:szCs w:val="26"/>
          <w:lang w:eastAsia="uk-UA"/>
        </w:rPr>
      </w:pPr>
    </w:p>
    <w:p w:rsidR="00301304" w:rsidRPr="00E855F0" w:rsidRDefault="00301304" w:rsidP="00301304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301304" w:rsidRPr="00E855F0" w:rsidRDefault="00301304" w:rsidP="0030130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6E1B1A" w:rsidRDefault="00301304" w:rsidP="00301304">
      <w:pPr>
        <w:jc w:val="center"/>
        <w:rPr>
          <w:rStyle w:val="rvts23"/>
          <w:b/>
          <w:caps/>
        </w:rPr>
      </w:pPr>
      <w:r w:rsidRPr="00E855F0">
        <w:rPr>
          <w:rStyle w:val="rvts23"/>
          <w:b/>
          <w:caps/>
          <w:sz w:val="24"/>
          <w:szCs w:val="24"/>
        </w:rPr>
        <w:t>„ПРИЗНАЧЕННЯ ПІЛЬГИ на оплату житла, комунальних послугˮ</w:t>
      </w:r>
      <w:r w:rsidRPr="00E855F0">
        <w:rPr>
          <w:rStyle w:val="rvts23"/>
          <w:b/>
          <w:caps/>
        </w:rPr>
        <w:t xml:space="preserve"> </w:t>
      </w:r>
    </w:p>
    <w:p w:rsidR="006E1B1A" w:rsidRDefault="006E1B1A" w:rsidP="00301304">
      <w:pPr>
        <w:jc w:val="center"/>
        <w:rPr>
          <w:rStyle w:val="rvts23"/>
          <w:b/>
          <w:caps/>
        </w:rPr>
      </w:pPr>
    </w:p>
    <w:p w:rsidR="00301304" w:rsidRPr="00E855F0" w:rsidRDefault="006E1B1A" w:rsidP="00301304">
      <w:pPr>
        <w:jc w:val="center"/>
        <w:rPr>
          <w:lang w:eastAsia="uk-UA"/>
        </w:rPr>
      </w:pPr>
      <w:r>
        <w:rPr>
          <w:lang w:eastAsia="uk-UA"/>
        </w:rPr>
        <w:t>Управління соціального захисту населення Новоград-Волинської міської ради</w:t>
      </w:r>
      <w:r w:rsidRPr="00E855F0">
        <w:rPr>
          <w:lang w:eastAsia="uk-UA"/>
        </w:rPr>
        <w:t xml:space="preserve"> </w:t>
      </w:r>
      <w:r w:rsidR="00301304" w:rsidRPr="00E855F0">
        <w:rPr>
          <w:lang w:eastAsia="uk-UA"/>
        </w:rPr>
        <w:t>____________________________________________________________________</w:t>
      </w:r>
    </w:p>
    <w:p w:rsidR="00301304" w:rsidRPr="00E855F0" w:rsidRDefault="00301304" w:rsidP="00301304">
      <w:pPr>
        <w:jc w:val="center"/>
        <w:rPr>
          <w:sz w:val="20"/>
          <w:szCs w:val="20"/>
          <w:lang w:eastAsia="uk-UA"/>
        </w:rPr>
      </w:pPr>
      <w:r w:rsidRPr="00E855F0">
        <w:rPr>
          <w:sz w:val="20"/>
          <w:szCs w:val="20"/>
          <w:lang w:eastAsia="uk-UA"/>
        </w:rPr>
        <w:t>(найменування суб’єкта надання адміністративної послуги та / або  центру надання адміністративних  послуг)</w:t>
      </w:r>
    </w:p>
    <w:p w:rsidR="00301304" w:rsidRPr="00E855F0" w:rsidRDefault="00301304" w:rsidP="00301304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7"/>
        <w:gridCol w:w="3058"/>
        <w:gridCol w:w="6242"/>
      </w:tblGrid>
      <w:tr w:rsidR="00301304" w:rsidRPr="00E855F0" w:rsidTr="005F5F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6E1B1A" w:rsidP="006E1B1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11708, </w:t>
            </w:r>
            <w:proofErr w:type="spellStart"/>
            <w:r>
              <w:rPr>
                <w:i/>
                <w:sz w:val="24"/>
                <w:szCs w:val="24"/>
                <w:lang w:eastAsia="uk-UA"/>
              </w:rPr>
              <w:t>вул.Ушакова</w:t>
            </w:r>
            <w:proofErr w:type="spellEnd"/>
            <w:r>
              <w:rPr>
                <w:i/>
                <w:sz w:val="24"/>
                <w:szCs w:val="24"/>
                <w:lang w:eastAsia="uk-UA"/>
              </w:rPr>
              <w:t xml:space="preserve"> буд.40, </w:t>
            </w:r>
            <w:proofErr w:type="spellStart"/>
            <w:r>
              <w:rPr>
                <w:i/>
                <w:sz w:val="24"/>
                <w:szCs w:val="24"/>
                <w:lang w:eastAsia="uk-UA"/>
              </w:rPr>
              <w:t>м.Новоград-Волинський</w:t>
            </w:r>
            <w:proofErr w:type="spellEnd"/>
            <w:r>
              <w:rPr>
                <w:i/>
                <w:sz w:val="24"/>
                <w:szCs w:val="24"/>
                <w:lang w:eastAsia="uk-UA"/>
              </w:rPr>
              <w:t xml:space="preserve"> Житомирська обл..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4D9" w:rsidRDefault="008004D9" w:rsidP="008004D9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Понеділок-четвер   8:00-17:15</w:t>
            </w:r>
          </w:p>
          <w:p w:rsidR="008004D9" w:rsidRDefault="008004D9" w:rsidP="008004D9">
            <w:pPr>
              <w:tabs>
                <w:tab w:val="left" w:pos="2085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                8:00-16:00</w:t>
            </w:r>
          </w:p>
          <w:p w:rsidR="008004D9" w:rsidRDefault="008004D9" w:rsidP="008004D9">
            <w:pPr>
              <w:tabs>
                <w:tab w:val="left" w:pos="2085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Субота, неділя       вихідний </w:t>
            </w:r>
          </w:p>
          <w:p w:rsidR="00301304" w:rsidRPr="00E855F0" w:rsidRDefault="008004D9" w:rsidP="008004D9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Обідня перерва    12:00-13:00 (єдина приймальна громадян                                                                         проводить прийом без обідньої перерви)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</w:t>
            </w:r>
            <w:proofErr w:type="spellStart"/>
            <w:r w:rsidRPr="00E855F0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E855F0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4F1A4A" w:rsidP="004F1A4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Тел..(04141)3-63-51, е-mail:03192773@</w:t>
            </w:r>
            <w:proofErr w:type="spellStart"/>
            <w:r>
              <w:rPr>
                <w:i/>
                <w:sz w:val="24"/>
                <w:szCs w:val="24"/>
                <w:lang w:eastAsia="uk-UA"/>
              </w:rPr>
              <w:t>mail.gov.ua</w:t>
            </w:r>
            <w:proofErr w:type="spellEnd"/>
            <w:r w:rsidRPr="00E855F0">
              <w:rPr>
                <w:i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01304" w:rsidRPr="00E855F0" w:rsidTr="005F5F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 xml:space="preserve">Бюджетний кодекс України, Закони України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статус ветеранів війни, гарантії їх соціального </w:t>
            </w:r>
            <w:proofErr w:type="spellStart"/>
            <w:r w:rsidRPr="00E855F0">
              <w:t>захисту”</w:t>
            </w:r>
            <w:proofErr w:type="spellEnd"/>
            <w:r w:rsidRPr="00E855F0">
              <w:t xml:space="preserve">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жертви нацистських </w:t>
            </w:r>
            <w:proofErr w:type="spellStart"/>
            <w:r w:rsidRPr="00E855F0">
              <w:t>переслідувань”</w:t>
            </w:r>
            <w:proofErr w:type="spellEnd"/>
            <w:r w:rsidRPr="00E855F0">
              <w:t xml:space="preserve"> від 23.03.2000 № 1584-ІІІ,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основні засади соціального захисту ветеранів праці та інших громадян похилого віку в </w:t>
            </w:r>
            <w:proofErr w:type="spellStart"/>
            <w:r w:rsidRPr="00E855F0">
              <w:t>Україні”</w:t>
            </w:r>
            <w:proofErr w:type="spellEnd"/>
            <w:r w:rsidRPr="00E855F0">
              <w:t xml:space="preserve"> від 16.12.1993 </w:t>
            </w:r>
            <w:r w:rsidRPr="00E855F0">
              <w:br/>
              <w:t xml:space="preserve">№ 3721-ХІІ,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Pr="00E855F0">
              <w:t>катастрофи”</w:t>
            </w:r>
            <w:proofErr w:type="spellEnd"/>
            <w:r w:rsidRPr="00E855F0">
              <w:t xml:space="preserve"> від 28.02.1991 № 796-ХІІ,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реабілітацію жертв репресій комуністичного тоталітарного режиму 1917–1991 </w:t>
            </w:r>
            <w:proofErr w:type="spellStart"/>
            <w:r w:rsidRPr="00E855F0">
              <w:t>роківˮ</w:t>
            </w:r>
            <w:proofErr w:type="spellEnd"/>
            <w:r w:rsidRPr="00E855F0">
              <w:t xml:space="preserve"> від 17.04.1991 № 962-ХІІ,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соціальний і правовий захист військовослужбовців та членів їх </w:t>
            </w:r>
            <w:proofErr w:type="spellStart"/>
            <w:r w:rsidRPr="00E855F0">
              <w:t>сімейˮ</w:t>
            </w:r>
            <w:proofErr w:type="spellEnd"/>
            <w:r w:rsidRPr="00E855F0">
              <w:t xml:space="preserve"> від 20.12.1991 № 2011-ХІІ,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статус ветеранів військової служби, ветеранів органів внутрішніх справ, ветеранів Національної поліції і деяких інших осіб та їх соціальний </w:t>
            </w:r>
            <w:proofErr w:type="spellStart"/>
            <w:r w:rsidRPr="00E855F0">
              <w:t>захист”</w:t>
            </w:r>
            <w:proofErr w:type="spellEnd"/>
            <w:r w:rsidRPr="00E855F0">
              <w:t xml:space="preserve"> від 24.03.1998 № 203/98-ВР,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Службу безпеки </w:t>
            </w:r>
            <w:proofErr w:type="spellStart"/>
            <w:r w:rsidRPr="00E855F0">
              <w:t>Україниˮ</w:t>
            </w:r>
            <w:proofErr w:type="spellEnd"/>
            <w:r w:rsidRPr="00E855F0">
              <w:t xml:space="preserve"> від 25.03.1992 № 2229-ХІІ,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</w:t>
            </w:r>
            <w:proofErr w:type="spellStart"/>
            <w:r w:rsidRPr="00E855F0">
              <w:t>освіту”</w:t>
            </w:r>
            <w:proofErr w:type="spellEnd"/>
            <w:r w:rsidRPr="00E855F0">
              <w:t xml:space="preserve">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бібліотеки і бібліотечну </w:t>
            </w:r>
            <w:proofErr w:type="spellStart"/>
            <w:r w:rsidRPr="00E855F0">
              <w:t>справу”</w:t>
            </w:r>
            <w:proofErr w:type="spellEnd"/>
            <w:r w:rsidRPr="00E855F0">
              <w:t xml:space="preserve"> від 27.01.1995 № 32/95-ВР,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захист </w:t>
            </w:r>
            <w:proofErr w:type="spellStart"/>
            <w:r w:rsidRPr="00E855F0">
              <w:t>рослин”</w:t>
            </w:r>
            <w:proofErr w:type="spellEnd"/>
            <w:r w:rsidRPr="00E855F0">
              <w:t xml:space="preserve">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музеї та музейну </w:t>
            </w:r>
            <w:proofErr w:type="spellStart"/>
            <w:r w:rsidRPr="00E855F0">
              <w:t>справуˮ</w:t>
            </w:r>
            <w:proofErr w:type="spellEnd"/>
            <w:r w:rsidRPr="00E855F0">
              <w:t xml:space="preserve"> від 29.06.1995 № 249/95-ВР,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соціальний захист дітей </w:t>
            </w:r>
            <w:proofErr w:type="spellStart"/>
            <w:r w:rsidRPr="00E855F0">
              <w:t>війниˮ</w:t>
            </w:r>
            <w:proofErr w:type="spellEnd"/>
            <w:r w:rsidRPr="00E855F0">
              <w:t xml:space="preserve">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охорону </w:t>
            </w:r>
            <w:proofErr w:type="spellStart"/>
            <w:r w:rsidRPr="00E855F0">
              <w:t>дитинства”</w:t>
            </w:r>
            <w:proofErr w:type="spellEnd"/>
            <w:r w:rsidRPr="00E855F0">
              <w:t xml:space="preserve"> </w:t>
            </w:r>
            <w:r w:rsidRPr="00E855F0">
              <w:lastRenderedPageBreak/>
              <w:t xml:space="preserve">від 26.04.2001 № 2402-ІІІ,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відновлення прав осіб, депортованих за національною </w:t>
            </w:r>
            <w:proofErr w:type="spellStart"/>
            <w:r w:rsidRPr="00E855F0">
              <w:t>ознакоюˮ</w:t>
            </w:r>
            <w:proofErr w:type="spellEnd"/>
            <w:r w:rsidRPr="00E855F0">
              <w:t xml:space="preserve"> від 17.04.2014                    № 1223-</w:t>
            </w:r>
            <w:r w:rsidRPr="00E855F0">
              <w:rPr>
                <w:lang w:val="en-US"/>
              </w:rPr>
              <w:t>V</w:t>
            </w:r>
            <w:r w:rsidRPr="00E855F0">
              <w:t xml:space="preserve">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</w:t>
            </w:r>
            <w:proofErr w:type="spellStart"/>
            <w:r w:rsidRPr="00E855F0">
              <w:t>культуру”</w:t>
            </w:r>
            <w:proofErr w:type="spellEnd"/>
            <w:r w:rsidRPr="00E855F0">
              <w:t xml:space="preserve">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1304" w:rsidRPr="00E855F0" w:rsidRDefault="00301304" w:rsidP="005F5FAA">
            <w:r w:rsidRPr="00E855F0">
              <w:rPr>
                <w:sz w:val="24"/>
                <w:szCs w:val="24"/>
              </w:rPr>
              <w:t xml:space="preserve">Постанова Кабінету Міністрів України від 17.04.2019 № 373 </w:t>
            </w:r>
            <w:proofErr w:type="spellStart"/>
            <w:r w:rsidRPr="00E855F0">
              <w:rPr>
                <w:sz w:val="24"/>
                <w:szCs w:val="24"/>
              </w:rPr>
              <w:t>„Деякі</w:t>
            </w:r>
            <w:proofErr w:type="spellEnd"/>
            <w:r w:rsidRPr="00E855F0">
              <w:rPr>
                <w:sz w:val="24"/>
                <w:szCs w:val="24"/>
              </w:rPr>
              <w:t xml:space="preserve">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 xml:space="preserve">послуг, придбання твердого палива і скрапленого газу у грошовій </w:t>
            </w:r>
            <w:proofErr w:type="spellStart"/>
            <w:r w:rsidRPr="00E855F0">
              <w:rPr>
                <w:sz w:val="24"/>
                <w:szCs w:val="24"/>
              </w:rPr>
              <w:t>форміˮ</w:t>
            </w:r>
            <w:proofErr w:type="spellEnd"/>
            <w:r w:rsidRPr="00E855F0">
              <w:rPr>
                <w:sz w:val="24"/>
                <w:szCs w:val="24"/>
              </w:rPr>
              <w:t xml:space="preserve"> (зі змінами),  постанова Кабінету Міністрів України від 04.06.2015 № 389 </w:t>
            </w:r>
            <w:proofErr w:type="spellStart"/>
            <w:r w:rsidRPr="00E855F0">
              <w:rPr>
                <w:sz w:val="24"/>
                <w:szCs w:val="24"/>
              </w:rPr>
              <w:t>„Про</w:t>
            </w:r>
            <w:proofErr w:type="spellEnd"/>
            <w:r w:rsidRPr="00E855F0">
              <w:rPr>
                <w:sz w:val="24"/>
                <w:szCs w:val="24"/>
              </w:rPr>
              <w:t xml:space="preserve">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 w:rsidRPr="00E855F0">
              <w:rPr>
                <w:sz w:val="24"/>
                <w:szCs w:val="24"/>
              </w:rPr>
              <w:t>сім’їˮ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29.01.2003 № 117 </w:t>
            </w:r>
            <w:proofErr w:type="spellStart"/>
            <w:r w:rsidRPr="00E855F0">
              <w:rPr>
                <w:sz w:val="24"/>
                <w:szCs w:val="24"/>
              </w:rPr>
              <w:t>„Про</w:t>
            </w:r>
            <w:proofErr w:type="spellEnd"/>
            <w:r w:rsidRPr="00E855F0">
              <w:rPr>
                <w:sz w:val="24"/>
                <w:szCs w:val="24"/>
              </w:rPr>
              <w:t xml:space="preserve"> Єдиний державний автоматизований реєстр осіб, які мають право на </w:t>
            </w:r>
            <w:proofErr w:type="spellStart"/>
            <w:r w:rsidRPr="00E855F0">
              <w:rPr>
                <w:sz w:val="24"/>
                <w:szCs w:val="24"/>
              </w:rPr>
              <w:t>пільгиˮ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 xml:space="preserve">06.08.2014 № 409 </w:t>
            </w:r>
            <w:proofErr w:type="spellStart"/>
            <w:r w:rsidRPr="00E855F0">
              <w:rPr>
                <w:sz w:val="24"/>
                <w:szCs w:val="24"/>
                <w:lang w:eastAsia="ru-RU"/>
              </w:rPr>
              <w:t>„Про</w:t>
            </w:r>
            <w:proofErr w:type="spellEnd"/>
            <w:r w:rsidRPr="00E855F0">
              <w:rPr>
                <w:sz w:val="24"/>
                <w:szCs w:val="24"/>
                <w:lang w:eastAsia="ru-RU"/>
              </w:rPr>
              <w:t xml:space="preserve"> встановлення державних соціальних стандартів у сфері житлово-комунального </w:t>
            </w:r>
            <w:proofErr w:type="spellStart"/>
            <w:r w:rsidRPr="00E855F0">
              <w:rPr>
                <w:sz w:val="24"/>
                <w:szCs w:val="24"/>
                <w:lang w:eastAsia="ru-RU"/>
              </w:rPr>
              <w:t>обслуговування”</w:t>
            </w:r>
            <w:proofErr w:type="spellEnd"/>
            <w:r w:rsidRPr="00E855F0">
              <w:rPr>
                <w:sz w:val="24"/>
                <w:szCs w:val="24"/>
                <w:lang w:eastAsia="ru-RU"/>
              </w:rPr>
              <w:t xml:space="preserve"> (зі змінами)</w:t>
            </w:r>
          </w:p>
        </w:tc>
      </w:tr>
      <w:tr w:rsidR="00301304" w:rsidRPr="00E855F0" w:rsidTr="005F5F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 xml:space="preserve">Заява </w:t>
            </w:r>
            <w:r>
              <w:rPr>
                <w:lang w:val="uk-UA"/>
              </w:rPr>
              <w:t>про</w:t>
            </w:r>
            <w:r w:rsidRPr="00E855F0">
              <w:rPr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Державному реєстрі фізичних осіб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–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 громадянина України, інформація про характеристику житла і послуги, на оплату яких пільговик має право та якими користується, офіційний документ, що підтверджує фактичне місце проживання (за потреби)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301304" w:rsidRPr="00E855F0" w:rsidRDefault="00301304" w:rsidP="005F5FAA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301304" w:rsidRPr="00E855F0" w:rsidRDefault="00301304" w:rsidP="005F5FAA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 xml:space="preserve">поштою або в електронній формі через Єдиний державний </w:t>
            </w:r>
            <w:proofErr w:type="spellStart"/>
            <w:r w:rsidRPr="00E855F0">
              <w:rPr>
                <w:sz w:val="24"/>
                <w:szCs w:val="24"/>
              </w:rPr>
              <w:t>веб-портал</w:t>
            </w:r>
            <w:proofErr w:type="spellEnd"/>
            <w:r w:rsidRPr="00E855F0">
              <w:rPr>
                <w:sz w:val="24"/>
                <w:szCs w:val="24"/>
              </w:rPr>
              <w:t xml:space="preserve"> електронних послуг ,,Портал </w:t>
            </w:r>
            <w:proofErr w:type="spellStart"/>
            <w:r w:rsidRPr="00E855F0">
              <w:rPr>
                <w:sz w:val="24"/>
                <w:szCs w:val="24"/>
              </w:rPr>
              <w:t>Дія”</w:t>
            </w:r>
            <w:proofErr w:type="spellEnd"/>
            <w:r w:rsidRPr="00E855F0">
              <w:rPr>
                <w:sz w:val="24"/>
                <w:szCs w:val="24"/>
              </w:rPr>
              <w:t xml:space="preserve">, офіційний </w:t>
            </w:r>
            <w:proofErr w:type="spellStart"/>
            <w:r w:rsidRPr="00E855F0">
              <w:rPr>
                <w:sz w:val="24"/>
                <w:szCs w:val="24"/>
              </w:rPr>
              <w:t>веб-сайт</w:t>
            </w:r>
            <w:proofErr w:type="spellEnd"/>
            <w:r w:rsidRPr="00E855F0">
              <w:rPr>
                <w:sz w:val="24"/>
                <w:szCs w:val="24"/>
              </w:rPr>
              <w:t xml:space="preserve"> </w:t>
            </w:r>
            <w:proofErr w:type="spellStart"/>
            <w:r w:rsidRPr="00E855F0">
              <w:rPr>
                <w:sz w:val="24"/>
                <w:szCs w:val="24"/>
              </w:rPr>
              <w:t>Мінсоцполітики</w:t>
            </w:r>
            <w:proofErr w:type="spellEnd"/>
            <w:r w:rsidRPr="00E855F0">
              <w:rPr>
                <w:sz w:val="24"/>
                <w:szCs w:val="24"/>
              </w:rPr>
              <w:t xml:space="preserve"> або інтегровані з ними інформаційні системи органів виконавчої влади та органів місцевого самоврядування, а також інформаційні системи </w:t>
            </w:r>
            <w:proofErr w:type="spellStart"/>
            <w:r w:rsidRPr="00E855F0">
              <w:rPr>
                <w:sz w:val="24"/>
                <w:szCs w:val="24"/>
              </w:rPr>
              <w:t>Мінсоцполітики</w:t>
            </w:r>
            <w:proofErr w:type="spellEnd"/>
            <w:r w:rsidRPr="00E855F0">
              <w:rPr>
                <w:sz w:val="24"/>
                <w:szCs w:val="24"/>
              </w:rPr>
              <w:t xml:space="preserve"> (з накладенням кваліфікованого електронного підпису) (у разі технічної можливості)*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:rsidR="00301304" w:rsidRPr="00E855F0" w:rsidRDefault="00301304" w:rsidP="005F5FAA">
            <w:pPr>
              <w:rPr>
                <w:sz w:val="24"/>
                <w:szCs w:val="24"/>
                <w:lang w:eastAsia="uk-UA"/>
              </w:rPr>
            </w:pP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Структурний підрозділ з питань соціального захисту населення районної, районної у мм. Києві та Севастополі держадміністрації, виконавчого органу міської, районної у місті (у разі її створення) ради (далі – структурний підрозділ з питань соціального захисту населення) щомісяця до 25 числа розраховує суму пільги на оплату житлово-комунальних послуг.</w:t>
            </w:r>
          </w:p>
          <w:p w:rsidR="00301304" w:rsidRPr="00E855F0" w:rsidRDefault="00301304" w:rsidP="005F5FAA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:rsidR="00301304" w:rsidRPr="00E855F0" w:rsidRDefault="00301304" w:rsidP="005F5FAA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АТ 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„Ощадбанк”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 xml:space="preserve"> на підставі реєстрів нарахованих сум платежів пільговикам щомісяця до 18 числа перераховує кошти в розмірі нарахованих сум за спожиті послуги в попередньому місяці з рахунка для виплати пільг на рахунки управителів багатоквартирних будинків (далі – управитель), об’єднань співвласників багатоквартирних будинків (далі – об’єднання), виконавців комунальних послуг з наданням реєстрів нарахованих сум платежів пільговикам, у яких зазначається інформація про перерахування коштів;</w:t>
            </w:r>
          </w:p>
          <w:p w:rsidR="00301304" w:rsidRPr="00E855F0" w:rsidRDefault="00301304" w:rsidP="005F5FAA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АТ 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„Ощадбанк”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 xml:space="preserve"> у разі наявності інформації про номер мобільного телефону пільговика інформує його протягом однієї доби після перерахування коштів управителям, об’єднанням, виконавцям комунальних послуг пільговика (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смс-повідомленням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 xml:space="preserve"> або через електронні засоби зв’язку (за наявності) про стан розрахунків за послуги.</w:t>
            </w:r>
          </w:p>
          <w:p w:rsidR="00301304" w:rsidRPr="00E855F0" w:rsidRDefault="00301304" w:rsidP="005F5FAA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:rsidR="00301304" w:rsidRPr="00E855F0" w:rsidRDefault="00301304" w:rsidP="005F5FAA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структурні підрозділи з питань соціального захисту населення подають щомісяця до 27 числа структурним підрозділам з питань соціального захисту населення обласних, Київської та Севастопольської міських держадміністрацій (далі – регіональні органи соціального захисту населення) заявки щодо потреби в коштах для виплати у грошовій формі пільг на оплату житлово-комунальних послуг за поточний місяць;</w:t>
            </w:r>
          </w:p>
          <w:p w:rsidR="00301304" w:rsidRPr="00E855F0" w:rsidRDefault="00301304" w:rsidP="005F5FA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 xml:space="preserve">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</w:t>
            </w:r>
            <w:proofErr w:type="spellStart"/>
            <w:r w:rsidRPr="00E855F0">
              <w:rPr>
                <w:lang w:val="uk-UA"/>
              </w:rPr>
              <w:t>Мінсоцполітики</w:t>
            </w:r>
            <w:proofErr w:type="spellEnd"/>
            <w:r w:rsidRPr="00E855F0">
              <w:rPr>
                <w:lang w:val="uk-UA"/>
              </w:rPr>
              <w:t xml:space="preserve"> узагальнену заявку в розрізі адміністративно-територіальних одиниць;</w:t>
            </w:r>
          </w:p>
          <w:p w:rsidR="00301304" w:rsidRPr="00E855F0" w:rsidRDefault="00301304" w:rsidP="005F5FA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855F0">
              <w:rPr>
                <w:lang w:val="uk-UA"/>
              </w:rPr>
              <w:t>Мінсоцполітики</w:t>
            </w:r>
            <w:proofErr w:type="spellEnd"/>
            <w:r w:rsidRPr="00E855F0">
              <w:rPr>
                <w:lang w:val="uk-UA"/>
              </w:rPr>
              <w:t xml:space="preserve">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населення;</w:t>
            </w:r>
          </w:p>
          <w:p w:rsidR="00301304" w:rsidRPr="00E855F0" w:rsidRDefault="00301304" w:rsidP="005F5FA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населення;</w:t>
            </w:r>
          </w:p>
          <w:p w:rsidR="00301304" w:rsidRPr="00E855F0" w:rsidRDefault="00301304" w:rsidP="005F5FA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структурні підрозділи з питань соціального захисту населення протягом двох робочих днів виплачують пільгу у грошовій готівковій формі пільговикам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1304" w:rsidRPr="00E855F0" w:rsidRDefault="00301304" w:rsidP="005F5FAA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1304" w:rsidRPr="00E855F0" w:rsidRDefault="00301304" w:rsidP="005F5FAA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</w:t>
            </w:r>
            <w:r w:rsidRPr="00E855F0">
              <w:rPr>
                <w:sz w:val="24"/>
                <w:szCs w:val="24"/>
                <w:lang w:eastAsia="uk-UA"/>
              </w:rPr>
              <w:lastRenderedPageBreak/>
              <w:t xml:space="preserve">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1304" w:rsidRPr="00E855F0" w:rsidRDefault="00301304" w:rsidP="005F5FAA">
            <w:pPr>
              <w:pStyle w:val="a6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 xml:space="preserve">Пільги на оплату житла, комунальних послуг не </w:t>
            </w:r>
            <w:r w:rsidRPr="00E855F0">
              <w:rPr>
                <w:sz w:val="24"/>
                <w:szCs w:val="24"/>
                <w:lang w:eastAsia="uk-UA"/>
              </w:rPr>
              <w:lastRenderedPageBreak/>
              <w:t xml:space="preserve">надаються, якщо: </w:t>
            </w:r>
          </w:p>
          <w:p w:rsidR="00301304" w:rsidRPr="00E855F0" w:rsidRDefault="00301304" w:rsidP="005F5FAA">
            <w:pPr>
              <w:pStyle w:val="a6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:rsidR="00301304" w:rsidRPr="00E855F0" w:rsidRDefault="00301304" w:rsidP="005F5FAA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Pr="00E855F0">
              <w:rPr>
                <w:sz w:val="24"/>
                <w:szCs w:val="24"/>
                <w:lang w:eastAsia="uk-UA"/>
              </w:rPr>
              <w:br/>
              <w:t>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>відмова у наданні пільги на оплату житла, комунальних послуг</w:t>
            </w:r>
          </w:p>
        </w:tc>
      </w:tr>
      <w:tr w:rsidR="00301304" w:rsidRPr="00E855F0" w:rsidTr="005F5FA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1304" w:rsidRPr="00E855F0" w:rsidRDefault="00301304" w:rsidP="005F5FAA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>інформує пільговика про розрахунок розміру пільги на оплату житлово-комунальних послуг</w:t>
            </w:r>
          </w:p>
        </w:tc>
      </w:tr>
    </w:tbl>
    <w:p w:rsidR="00301304" w:rsidRPr="00E855F0" w:rsidRDefault="00301304" w:rsidP="00301304">
      <w:pPr>
        <w:rPr>
          <w:i/>
          <w:sz w:val="24"/>
          <w:szCs w:val="24"/>
        </w:rPr>
      </w:pPr>
    </w:p>
    <w:p w:rsidR="00301304" w:rsidRPr="00E855F0" w:rsidRDefault="00301304" w:rsidP="00301304">
      <w:r w:rsidRPr="00E855F0">
        <w:rPr>
          <w:i/>
          <w:sz w:val="24"/>
          <w:szCs w:val="24"/>
        </w:rPr>
        <w:t xml:space="preserve">* 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</w:t>
      </w:r>
      <w:r w:rsidRPr="00AE2EFF">
        <w:rPr>
          <w:i/>
          <w:sz w:val="24"/>
          <w:szCs w:val="24"/>
        </w:rPr>
        <w:t>для призначення пільг</w:t>
      </w:r>
      <w:r>
        <w:rPr>
          <w:i/>
          <w:sz w:val="24"/>
          <w:szCs w:val="24"/>
        </w:rPr>
        <w:t>и</w:t>
      </w:r>
      <w:r w:rsidRPr="00E855F0">
        <w:rPr>
          <w:i/>
          <w:sz w:val="24"/>
          <w:szCs w:val="24"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</w:t>
      </w:r>
    </w:p>
    <w:p w:rsidR="00301304" w:rsidRPr="00E855F0" w:rsidRDefault="00301304" w:rsidP="00301304"/>
    <w:p w:rsidR="000F14C1" w:rsidRPr="00C15486" w:rsidRDefault="000F14C1" w:rsidP="000F14C1">
      <w:pPr>
        <w:jc w:val="left"/>
        <w:rPr>
          <w:lang w:eastAsia="uk-UA"/>
        </w:rPr>
      </w:pPr>
      <w:r w:rsidRPr="00C15486">
        <w:rPr>
          <w:lang w:eastAsia="uk-UA"/>
        </w:rPr>
        <w:t>Затверджено:</w:t>
      </w:r>
    </w:p>
    <w:p w:rsidR="000F14C1" w:rsidRPr="00C15486" w:rsidRDefault="000F14C1" w:rsidP="000F14C1">
      <w:pPr>
        <w:jc w:val="left"/>
        <w:rPr>
          <w:lang w:eastAsia="uk-UA"/>
        </w:rPr>
      </w:pPr>
    </w:p>
    <w:p w:rsidR="000F14C1" w:rsidRPr="00C15486" w:rsidRDefault="000F14C1" w:rsidP="000F14C1">
      <w:pPr>
        <w:jc w:val="left"/>
        <w:rPr>
          <w:lang w:eastAsia="uk-UA"/>
        </w:rPr>
      </w:pPr>
      <w:r w:rsidRPr="00C15486">
        <w:rPr>
          <w:lang w:eastAsia="uk-UA"/>
        </w:rPr>
        <w:t>Начальник управління                                                                             Л.В. Хрущ</w:t>
      </w:r>
    </w:p>
    <w:p w:rsidR="000F14C1" w:rsidRPr="00C15486" w:rsidRDefault="000F14C1" w:rsidP="000F14C1"/>
    <w:p w:rsidR="007409CF" w:rsidRDefault="007409CF"/>
    <w:sectPr w:rsidR="007409CF" w:rsidSect="009444D3">
      <w:headerReference w:type="default" r:id="rId6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DA" w:rsidRDefault="001F1BDA" w:rsidP="004B007C">
      <w:r>
        <w:separator/>
      </w:r>
    </w:p>
  </w:endnote>
  <w:endnote w:type="continuationSeparator" w:id="0">
    <w:p w:rsidR="001F1BDA" w:rsidRDefault="001F1BDA" w:rsidP="004B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DA" w:rsidRDefault="001F1BDA" w:rsidP="004B007C">
      <w:r>
        <w:separator/>
      </w:r>
    </w:p>
  </w:footnote>
  <w:footnote w:type="continuationSeparator" w:id="0">
    <w:p w:rsidR="001F1BDA" w:rsidRDefault="001F1BDA" w:rsidP="004B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4B007C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301304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0F14C1" w:rsidRPr="000F14C1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1F1B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304"/>
    <w:rsid w:val="000F14C1"/>
    <w:rsid w:val="001F1BDA"/>
    <w:rsid w:val="00301304"/>
    <w:rsid w:val="004B007C"/>
    <w:rsid w:val="004F1A4A"/>
    <w:rsid w:val="006E1B1A"/>
    <w:rsid w:val="007409CF"/>
    <w:rsid w:val="0080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3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30130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301304"/>
    <w:rPr>
      <w:rFonts w:cs="Times New Roman"/>
    </w:rPr>
  </w:style>
  <w:style w:type="paragraph" w:customStyle="1" w:styleId="rvps2">
    <w:name w:val="rvps2"/>
    <w:basedOn w:val="a"/>
    <w:rsid w:val="0030130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3013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5552</Words>
  <Characters>3165</Characters>
  <Application>Microsoft Office Word</Application>
  <DocSecurity>0</DocSecurity>
  <Lines>26</Lines>
  <Paragraphs>17</Paragraphs>
  <ScaleCrop>false</ScaleCrop>
  <Company>office 2007 rus ent: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Snega</cp:lastModifiedBy>
  <cp:revision>6</cp:revision>
  <dcterms:created xsi:type="dcterms:W3CDTF">2021-04-01T12:43:00Z</dcterms:created>
  <dcterms:modified xsi:type="dcterms:W3CDTF">2021-04-01T13:17:00Z</dcterms:modified>
</cp:coreProperties>
</file>