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08" w:rsidRDefault="00C04C08" w:rsidP="00C04C0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r w:rsidRPr="00C04C0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некомерційне підприємство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04C08">
        <w:rPr>
          <w:rFonts w:ascii="Times New Roman" w:hAnsi="Times New Roman" w:cs="Times New Roman"/>
          <w:sz w:val="28"/>
          <w:szCs w:val="28"/>
          <w:lang w:val="uk-UA"/>
        </w:rPr>
        <w:t>Новоград-Волинське міськрайонне стоматологічне медичне об’єднання» виставило на електронному майданчику «Прозоро» закупівлю за кодом ДК 021:2015:</w:t>
      </w:r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33140000-3</w:t>
      </w:r>
      <w:r w:rsidRPr="00C04C0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 </w:t>
      </w:r>
      <w:r w:rsidRPr="00C04C0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ru-RU"/>
        </w:rPr>
        <w:t>-</w:t>
      </w:r>
      <w:r w:rsidRPr="00C04C0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 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Медичні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матеріали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в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сумі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430 000,00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грн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, з них за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рахунок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коштів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міського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бюджету Новоград-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Волинської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міської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ТГ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передбачено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кошти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в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сумі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215 700,00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грн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,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оскільки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в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Національному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переліку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лікарських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засобів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відсутні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препарати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для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надання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стоматологічної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допомоги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пацієнтам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, яка за ПМГ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надається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дитячому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населенню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, а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також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ургентна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допомога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дорослому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населенню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,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безкоштовно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.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Також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для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запобігання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і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поширення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інфекції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, </w:t>
      </w:r>
      <w:proofErr w:type="spellStart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>спричиненої</w:t>
      </w:r>
      <w:proofErr w:type="spellEnd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ru-RU"/>
        </w:rPr>
        <w:t xml:space="preserve"> </w:t>
      </w:r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COVID</w:t>
      </w:r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,</w:t>
      </w:r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в</w:t>
      </w:r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иділено кошти на придбання засобів індивідуального захисту (маски, рукавички тощо)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.</w:t>
      </w:r>
    </w:p>
    <w:p w:rsidR="00C04C08" w:rsidRDefault="00C04C08" w:rsidP="00C04C0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</w:pPr>
    </w:p>
    <w:p w:rsidR="00C04C08" w:rsidRDefault="00C04C08" w:rsidP="00C04C0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</w:pPr>
    </w:p>
    <w:p w:rsidR="00C04C08" w:rsidRDefault="00C04C08" w:rsidP="00C04C0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</w:pPr>
    </w:p>
    <w:p w:rsidR="00C04C08" w:rsidRDefault="00C04C08" w:rsidP="00C04C0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r w:rsidRPr="00C04C0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некомерційне підприємство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04C08">
        <w:rPr>
          <w:rFonts w:ascii="Times New Roman" w:hAnsi="Times New Roman" w:cs="Times New Roman"/>
          <w:sz w:val="28"/>
          <w:szCs w:val="28"/>
          <w:lang w:val="uk-UA"/>
        </w:rPr>
        <w:t>Новоград-Волинське міськрайонне стоматологічне медичне об’єднання» виставило на електронному майданчику «Прозоро» закупівлю за кодом ДК 021:2015:</w:t>
      </w:r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</w:t>
      </w:r>
      <w:r w:rsidRPr="00C04C08">
        <w:rPr>
          <w:rFonts w:ascii="Times New Roman" w:hAnsi="Times New Roman" w:cs="Times New Roman"/>
          <w:sz w:val="28"/>
          <w:szCs w:val="28"/>
          <w:lang w:val="uk-UA"/>
        </w:rPr>
        <w:t>33130000-0 - Стоматологічні та вузькоспеціалізовані інструменти та прилади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в сумі 156</w:t>
      </w:r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000,00 грн, з них за рахунок коштів міського бюджету Новоград-Волинської міської 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Г передбачено кошти в сумі 30 0</w:t>
      </w:r>
      <w:bookmarkStart w:id="0" w:name="_GoBack"/>
      <w:bookmarkEnd w:id="0"/>
      <w:r w:rsidRPr="00C04C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00,00 грн, оскільки в Національному переліку лікарських засобів відсутні препарати для надання стоматологічної допомоги пацієнтам, яка за ПМГ надається дитячому населенню, а також ургентна допомога дорослому населенню, безкоштовно.</w:t>
      </w:r>
    </w:p>
    <w:p w:rsidR="00C04C08" w:rsidRDefault="00C04C08" w:rsidP="00C04C0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</w:pPr>
    </w:p>
    <w:p w:rsidR="00C04C08" w:rsidRPr="00C04C08" w:rsidRDefault="00C04C08" w:rsidP="00C04C0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</w:pPr>
    </w:p>
    <w:sectPr w:rsidR="00C04C08" w:rsidRPr="00C04C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08"/>
    <w:rsid w:val="00905852"/>
    <w:rsid w:val="00C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6B74"/>
  <w15:chartTrackingRefBased/>
  <w15:docId w15:val="{18E9BF6B-4391-4DB7-A9F4-B340EB15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</dc:creator>
  <cp:keywords/>
  <dc:description/>
  <cp:lastModifiedBy>СМО</cp:lastModifiedBy>
  <cp:revision>1</cp:revision>
  <dcterms:created xsi:type="dcterms:W3CDTF">2022-02-04T12:17:00Z</dcterms:created>
  <dcterms:modified xsi:type="dcterms:W3CDTF">2022-02-04T12:27:00Z</dcterms:modified>
</cp:coreProperties>
</file>