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CF" w:rsidRPr="0030746E" w:rsidRDefault="00E23ECF" w:rsidP="00C230F5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3ECF" w:rsidRPr="0030746E" w:rsidRDefault="00E23ECF" w:rsidP="00C230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30746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2750" cy="5607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CF" w:rsidRPr="0030746E" w:rsidRDefault="00E23ECF" w:rsidP="00C230F5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0746E">
        <w:rPr>
          <w:rFonts w:ascii="Times New Roman" w:hAnsi="Times New Roman"/>
          <w:sz w:val="28"/>
          <w:szCs w:val="28"/>
          <w:lang w:val="uk-UA" w:eastAsia="uk-UA"/>
        </w:rPr>
        <w:t>УКРАЇНА</w:t>
      </w:r>
    </w:p>
    <w:p w:rsidR="005D0B2A" w:rsidRPr="0030746E" w:rsidRDefault="005D0B2A" w:rsidP="00C230F5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0746E">
        <w:rPr>
          <w:rFonts w:ascii="Times New Roman" w:hAnsi="Times New Roman"/>
          <w:sz w:val="28"/>
          <w:szCs w:val="28"/>
          <w:lang w:val="uk-UA" w:eastAsia="uk-UA"/>
        </w:rPr>
        <w:t>НОВОГРАД-ВОЛИНСЬКА МІСЬКА РАДА</w:t>
      </w:r>
    </w:p>
    <w:p w:rsidR="00E23ECF" w:rsidRPr="0030746E" w:rsidRDefault="005D0B2A" w:rsidP="00C230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0746E">
        <w:rPr>
          <w:rFonts w:ascii="Times New Roman" w:hAnsi="Times New Roman"/>
          <w:sz w:val="28"/>
          <w:szCs w:val="28"/>
          <w:lang w:val="uk-UA" w:eastAsia="uk-UA"/>
        </w:rPr>
        <w:t>ЖИТОМИРСЬКОЇ ОБЛАСТІ</w:t>
      </w:r>
    </w:p>
    <w:p w:rsidR="00044467" w:rsidRDefault="00044467" w:rsidP="0004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467" w:rsidRPr="0030746E" w:rsidRDefault="00044467" w:rsidP="000444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044467" w:rsidRPr="0030746E" w:rsidRDefault="00044467" w:rsidP="000444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відкритої зустрічі міського голови Боровця М.П. з  Новоград – Волинською міською територіальною громадою</w:t>
      </w:r>
    </w:p>
    <w:p w:rsidR="00044467" w:rsidRPr="0030746E" w:rsidRDefault="00044467" w:rsidP="0004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3ECF" w:rsidRPr="0030746E" w:rsidRDefault="00E23ECF" w:rsidP="00C230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75B1" w:rsidRPr="0030746E" w:rsidTr="007175B1">
        <w:tc>
          <w:tcPr>
            <w:tcW w:w="4785" w:type="dxa"/>
          </w:tcPr>
          <w:p w:rsidR="007175B1" w:rsidRPr="0030746E" w:rsidRDefault="007175B1" w:rsidP="00C230F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0746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</w:t>
            </w:r>
            <w:r w:rsidR="005D0B2A" w:rsidRPr="003074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  <w:r w:rsidRPr="003074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.0</w:t>
            </w:r>
            <w:r w:rsidR="005D0B2A" w:rsidRPr="003074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2.2022</w:t>
            </w:r>
          </w:p>
          <w:p w:rsidR="007175B1" w:rsidRPr="0030746E" w:rsidRDefault="007175B1" w:rsidP="00C230F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</w:tcPr>
          <w:p w:rsidR="007175B1" w:rsidRPr="0030746E" w:rsidRDefault="007175B1" w:rsidP="00C230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46E">
              <w:rPr>
                <w:rFonts w:ascii="Times New Roman" w:hAnsi="Times New Roman"/>
                <w:sz w:val="28"/>
                <w:szCs w:val="28"/>
                <w:lang w:val="uk-UA"/>
              </w:rPr>
              <w:t>велика зала міського</w:t>
            </w:r>
          </w:p>
          <w:p w:rsidR="007175B1" w:rsidRPr="0030746E" w:rsidRDefault="007175B1" w:rsidP="00C230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46E">
              <w:rPr>
                <w:rFonts w:ascii="Times New Roman" w:hAnsi="Times New Roman"/>
                <w:sz w:val="28"/>
                <w:szCs w:val="28"/>
                <w:lang w:val="uk-UA"/>
              </w:rPr>
              <w:t>Палацу культури імені Лесі Українки</w:t>
            </w:r>
          </w:p>
          <w:p w:rsidR="007175B1" w:rsidRPr="0030746E" w:rsidRDefault="00D21335" w:rsidP="00C230F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0746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м. Новоград-Волинський </w:t>
            </w:r>
          </w:p>
        </w:tc>
      </w:tr>
    </w:tbl>
    <w:p w:rsidR="00EA01E8" w:rsidRPr="0030746E" w:rsidRDefault="00EA01E8" w:rsidP="00C230F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7384" w:rsidRPr="0030746E" w:rsidRDefault="00E23ECF" w:rsidP="00C230F5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Голов</w:t>
      </w:r>
      <w:r w:rsidR="004821E9" w:rsidRPr="0030746E">
        <w:rPr>
          <w:rFonts w:ascii="Times New Roman" w:hAnsi="Times New Roman"/>
          <w:sz w:val="28"/>
          <w:szCs w:val="28"/>
          <w:lang w:val="uk-UA"/>
        </w:rPr>
        <w:t>уюча</w:t>
      </w:r>
      <w:r w:rsidR="00EC63B7" w:rsidRPr="0030746E">
        <w:rPr>
          <w:rFonts w:ascii="Times New Roman" w:hAnsi="Times New Roman"/>
          <w:sz w:val="28"/>
          <w:szCs w:val="28"/>
          <w:lang w:val="uk-UA"/>
        </w:rPr>
        <w:t xml:space="preserve"> відкритої зустрічі –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384" w:rsidRPr="0030746E">
        <w:rPr>
          <w:rFonts w:ascii="Times New Roman" w:hAnsi="Times New Roman"/>
          <w:sz w:val="28"/>
          <w:szCs w:val="28"/>
          <w:lang w:val="uk-UA"/>
        </w:rPr>
        <w:t xml:space="preserve"> Бадовська О.М.</w:t>
      </w:r>
      <w:r w:rsidR="00BD3072">
        <w:rPr>
          <w:rFonts w:ascii="Times New Roman" w:hAnsi="Times New Roman"/>
          <w:sz w:val="28"/>
          <w:szCs w:val="28"/>
          <w:lang w:val="uk-UA"/>
        </w:rPr>
        <w:t>,</w:t>
      </w:r>
      <w:r w:rsidR="007A7384" w:rsidRPr="0030746E">
        <w:rPr>
          <w:rFonts w:ascii="Times New Roman" w:hAnsi="Times New Roman"/>
          <w:sz w:val="28"/>
          <w:szCs w:val="28"/>
          <w:lang w:val="uk-UA"/>
        </w:rPr>
        <w:t xml:space="preserve"> голова Громадської ради при міському голові</w:t>
      </w:r>
      <w:r w:rsidR="007A7384" w:rsidRPr="00BD3072">
        <w:rPr>
          <w:rFonts w:ascii="Times New Roman" w:hAnsi="Times New Roman"/>
          <w:sz w:val="28"/>
          <w:szCs w:val="28"/>
          <w:lang w:val="uk-UA"/>
        </w:rPr>
        <w:t>.</w:t>
      </w:r>
      <w:r w:rsidR="007A7384" w:rsidRPr="003074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3072" w:rsidRDefault="00BD3072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384" w:rsidRPr="0030746E" w:rsidRDefault="00E23ECF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Секретаріат: </w:t>
      </w:r>
      <w:r w:rsidR="007A7384" w:rsidRPr="0030746E">
        <w:rPr>
          <w:rFonts w:ascii="Times New Roman" w:hAnsi="Times New Roman"/>
          <w:sz w:val="28"/>
          <w:szCs w:val="28"/>
          <w:lang w:val="uk-UA"/>
        </w:rPr>
        <w:t>Особа К.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В.</w:t>
      </w:r>
      <w:r w:rsidR="007A7384" w:rsidRPr="0030746E">
        <w:rPr>
          <w:rFonts w:ascii="Times New Roman" w:hAnsi="Times New Roman"/>
          <w:sz w:val="28"/>
          <w:szCs w:val="28"/>
          <w:lang w:val="uk-UA"/>
        </w:rPr>
        <w:t xml:space="preserve"> -  регіональний представник Благодійного фонду «Нехай твоє серце б’ється»;</w:t>
      </w:r>
    </w:p>
    <w:p w:rsidR="007A7384" w:rsidRPr="0030746E" w:rsidRDefault="007A7384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Мартинюк Л.В., Войцехівська О.В.  -  працівники відділу </w:t>
      </w:r>
      <w:r w:rsidRPr="003074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загальної роботи, з питань контролю та прийому громадян </w:t>
      </w:r>
      <w:r w:rsidRPr="0030746E">
        <w:rPr>
          <w:rFonts w:ascii="Times New Roman" w:hAnsi="Times New Roman"/>
          <w:color w:val="000000"/>
          <w:sz w:val="28"/>
          <w:szCs w:val="28"/>
          <w:lang w:val="uk-UA"/>
        </w:rPr>
        <w:t>міської ради.</w:t>
      </w:r>
    </w:p>
    <w:p w:rsidR="004821E9" w:rsidRPr="0030746E" w:rsidRDefault="007A7384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21E9" w:rsidRPr="0030746E" w:rsidRDefault="004821E9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Присутні: депутати  міської ради, керівники міських органів </w:t>
      </w:r>
      <w:r w:rsidR="00627CBD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влади та виконавчих органів  міської ради, члени виконавчого комітету міської ради, радники міського голови, керівники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правоохоронних органів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та військових частин міста, комунальних підприємств, п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редставники трудових колективів</w:t>
      </w:r>
      <w:r w:rsidRPr="0030746E">
        <w:rPr>
          <w:rFonts w:ascii="Times New Roman" w:hAnsi="Times New Roman"/>
          <w:sz w:val="28"/>
          <w:szCs w:val="28"/>
          <w:lang w:val="uk-UA"/>
        </w:rPr>
        <w:t>, міських організацій політичних парт</w:t>
      </w:r>
      <w:r w:rsidR="001B57D0" w:rsidRPr="0030746E">
        <w:rPr>
          <w:rFonts w:ascii="Times New Roman" w:hAnsi="Times New Roman"/>
          <w:sz w:val="28"/>
          <w:szCs w:val="28"/>
          <w:lang w:val="uk-UA"/>
        </w:rPr>
        <w:t xml:space="preserve">ій та громадських організацій, 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 w:rsidR="00D21335" w:rsidRPr="0030746E">
        <w:rPr>
          <w:rFonts w:ascii="Times New Roman" w:hAnsi="Times New Roman"/>
          <w:sz w:val="28"/>
          <w:szCs w:val="28"/>
          <w:lang w:val="uk-UA"/>
        </w:rPr>
        <w:t>их засобів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масової інформації</w:t>
      </w:r>
      <w:r w:rsidR="008B6819" w:rsidRPr="003074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бажаючі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жителі громади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B4E6F" w:rsidRDefault="00C83528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ab/>
      </w:r>
    </w:p>
    <w:p w:rsidR="004821E9" w:rsidRPr="0030746E" w:rsidRDefault="00C83528" w:rsidP="007B4E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Головуюча </w:t>
      </w:r>
      <w:r w:rsidR="001B57D0" w:rsidRPr="0030746E">
        <w:rPr>
          <w:rFonts w:ascii="Times New Roman" w:hAnsi="Times New Roman"/>
          <w:sz w:val="28"/>
          <w:szCs w:val="28"/>
          <w:lang w:val="uk-UA"/>
        </w:rPr>
        <w:t xml:space="preserve">відкритої зустрічі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 xml:space="preserve">Бадовська О.М. </w:t>
      </w:r>
      <w:r w:rsidRPr="0030746E">
        <w:rPr>
          <w:rFonts w:ascii="Times New Roman" w:hAnsi="Times New Roman"/>
          <w:sz w:val="28"/>
          <w:szCs w:val="28"/>
          <w:lang w:val="uk-UA"/>
        </w:rPr>
        <w:t>оголосила часовий регламент та порядок ведення зустрічі</w:t>
      </w:r>
      <w:r w:rsidR="009E3816" w:rsidRPr="0030746E">
        <w:rPr>
          <w:rFonts w:ascii="Times New Roman" w:hAnsi="Times New Roman"/>
          <w:sz w:val="28"/>
          <w:szCs w:val="28"/>
          <w:lang w:val="uk-UA"/>
        </w:rPr>
        <w:t xml:space="preserve">, після чого надала слово міському голові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 xml:space="preserve"> Боровцю</w:t>
      </w:r>
      <w:r w:rsidR="007B4E6F">
        <w:rPr>
          <w:rFonts w:ascii="Times New Roman" w:hAnsi="Times New Roman"/>
          <w:sz w:val="28"/>
          <w:szCs w:val="28"/>
          <w:lang w:val="uk-UA"/>
        </w:rPr>
        <w:t> 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М.П.</w:t>
      </w:r>
      <w:r w:rsidR="009E3816" w:rsidRPr="0030746E">
        <w:rPr>
          <w:rFonts w:ascii="Times New Roman" w:hAnsi="Times New Roman"/>
          <w:sz w:val="28"/>
          <w:szCs w:val="28"/>
          <w:lang w:val="uk-UA"/>
        </w:rPr>
        <w:t xml:space="preserve"> для звіту про свою роботу перед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 xml:space="preserve"> Новоград – Волинською міською територіальною громадою.</w:t>
      </w:r>
    </w:p>
    <w:p w:rsidR="00A7230B" w:rsidRPr="0030746E" w:rsidRDefault="00A7230B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F61" w:rsidRPr="0030746E" w:rsidRDefault="00FE7F61" w:rsidP="00C230F5">
      <w:pPr>
        <w:suppressAutoHyphens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30746E">
        <w:rPr>
          <w:rFonts w:ascii="Times New Roman" w:hAnsi="Times New Roman"/>
          <w:sz w:val="28"/>
          <w:szCs w:val="28"/>
          <w:lang w:val="uk-UA" w:eastAsia="zh-CN"/>
        </w:rPr>
        <w:t>СЛУХАЛИ:</w:t>
      </w:r>
    </w:p>
    <w:p w:rsidR="00FE7F61" w:rsidRPr="0030746E" w:rsidRDefault="00F73E75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30746E">
        <w:rPr>
          <w:rFonts w:ascii="Times New Roman" w:hAnsi="Times New Roman"/>
          <w:sz w:val="28"/>
          <w:szCs w:val="28"/>
          <w:lang w:val="uk-UA" w:eastAsia="zh-CN"/>
        </w:rPr>
        <w:t xml:space="preserve"> Боровця М.П</w:t>
      </w:r>
      <w:r w:rsidR="00FE7F61" w:rsidRPr="0030746E">
        <w:rPr>
          <w:rFonts w:ascii="Times New Roman" w:hAnsi="Times New Roman"/>
          <w:sz w:val="28"/>
          <w:szCs w:val="28"/>
          <w:lang w:val="uk-UA" w:eastAsia="zh-CN"/>
        </w:rPr>
        <w:t>., міського голову, зі звітом про свою роботу перед територіальною громадою</w:t>
      </w:r>
      <w:r w:rsidR="007B082A" w:rsidRPr="0030746E">
        <w:rPr>
          <w:rFonts w:ascii="Times New Roman" w:hAnsi="Times New Roman"/>
          <w:sz w:val="28"/>
          <w:szCs w:val="28"/>
          <w:lang w:val="uk-UA" w:eastAsia="zh-CN"/>
        </w:rPr>
        <w:t xml:space="preserve"> за рік своєї роботи </w:t>
      </w:r>
      <w:r w:rsidR="00FE7F61" w:rsidRPr="0030746E">
        <w:rPr>
          <w:rFonts w:ascii="Times New Roman" w:hAnsi="Times New Roman"/>
          <w:sz w:val="28"/>
          <w:szCs w:val="28"/>
          <w:lang w:val="uk-UA" w:eastAsia="zh-CN"/>
        </w:rPr>
        <w:t>(додається).</w:t>
      </w:r>
    </w:p>
    <w:p w:rsidR="00FE7F61" w:rsidRPr="0030746E" w:rsidRDefault="00FE7F61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F73E75" w:rsidRPr="0030746E" w:rsidRDefault="00FF26FB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Головуюча відкритої зустрічі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Бадовська О.М.</w:t>
      </w:r>
      <w:r w:rsidR="00FE7F61" w:rsidRPr="0030746E">
        <w:rPr>
          <w:rFonts w:ascii="Times New Roman" w:hAnsi="Times New Roman"/>
          <w:sz w:val="28"/>
          <w:szCs w:val="28"/>
          <w:lang w:val="uk-UA" w:eastAsia="zh-CN"/>
        </w:rPr>
        <w:t xml:space="preserve"> подякувала міському голові за виступ та надала </w:t>
      </w:r>
      <w:r w:rsidR="005D064E" w:rsidRPr="0030746E">
        <w:rPr>
          <w:rFonts w:ascii="Times New Roman" w:hAnsi="Times New Roman"/>
          <w:sz w:val="28"/>
          <w:szCs w:val="28"/>
          <w:lang w:val="uk-UA" w:eastAsia="zh-CN"/>
        </w:rPr>
        <w:t>йому слово</w:t>
      </w:r>
      <w:r w:rsidR="00F73E75" w:rsidRPr="0030746E">
        <w:rPr>
          <w:rFonts w:ascii="Times New Roman" w:hAnsi="Times New Roman"/>
          <w:sz w:val="28"/>
          <w:szCs w:val="28"/>
          <w:lang w:val="uk-UA" w:eastAsia="zh-CN"/>
        </w:rPr>
        <w:t xml:space="preserve"> для надання відповідей на </w:t>
      </w:r>
      <w:r w:rsidR="00F73E75" w:rsidRPr="0030746E">
        <w:rPr>
          <w:rFonts w:ascii="Times New Roman" w:hAnsi="Times New Roman"/>
          <w:sz w:val="28"/>
          <w:szCs w:val="28"/>
          <w:lang w:val="uk-UA"/>
        </w:rPr>
        <w:t>запитання у визначеній  черговості.</w:t>
      </w:r>
    </w:p>
    <w:p w:rsidR="00997F8D" w:rsidRDefault="00997F8D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FE3" w:rsidRPr="0030746E" w:rsidRDefault="007E2FE3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F61" w:rsidRPr="0030746E" w:rsidRDefault="00566E83" w:rsidP="00C230F5">
      <w:pPr>
        <w:suppressAutoHyphens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lastRenderedPageBreak/>
        <w:t>Головуюча відкритої зустрічі Бадовська О.М.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озвучити </w:t>
      </w:r>
      <w:r>
        <w:rPr>
          <w:rFonts w:ascii="Times New Roman" w:hAnsi="Times New Roman"/>
          <w:i/>
          <w:sz w:val="28"/>
          <w:szCs w:val="28"/>
          <w:lang w:val="uk-UA"/>
        </w:rPr>
        <w:t>з</w:t>
      </w:r>
      <w:r w:rsidR="00420306">
        <w:rPr>
          <w:rFonts w:ascii="Times New Roman" w:hAnsi="Times New Roman"/>
          <w:b/>
          <w:i/>
          <w:sz w:val="28"/>
          <w:szCs w:val="28"/>
          <w:lang w:val="uk-UA"/>
        </w:rPr>
        <w:t>апитання, які надійшли</w:t>
      </w:r>
      <w:r w:rsidR="00F73E75" w:rsidRPr="0030746E">
        <w:rPr>
          <w:rFonts w:ascii="Times New Roman" w:hAnsi="Times New Roman"/>
          <w:b/>
          <w:i/>
          <w:sz w:val="28"/>
          <w:szCs w:val="28"/>
          <w:lang w:val="uk-UA"/>
        </w:rPr>
        <w:t xml:space="preserve"> в електронному вигляді до проведення звіту</w:t>
      </w:r>
      <w:r w:rsidR="00EE674D" w:rsidRPr="0030746E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201915" w:rsidRPr="0030746E" w:rsidRDefault="00201915" w:rsidP="00C230F5">
      <w:pPr>
        <w:suppressAutoHyphens/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30746E">
        <w:rPr>
          <w:rFonts w:ascii="Times New Roman" w:hAnsi="Times New Roman"/>
          <w:i/>
          <w:sz w:val="28"/>
          <w:szCs w:val="28"/>
          <w:lang w:val="uk-UA" w:eastAsia="zh-CN"/>
        </w:rPr>
        <w:t>1.</w:t>
      </w:r>
      <w:r w:rsidR="00EE674D" w:rsidRPr="0030746E">
        <w:rPr>
          <w:rFonts w:ascii="Times New Roman" w:hAnsi="Times New Roman"/>
          <w:i/>
          <w:sz w:val="28"/>
          <w:szCs w:val="28"/>
          <w:lang w:val="uk-UA" w:eastAsia="zh-CN"/>
        </w:rPr>
        <w:t xml:space="preserve"> Як формується тариф на послугу централізованого </w:t>
      </w:r>
      <w:r w:rsidR="00C0000D" w:rsidRPr="0030746E">
        <w:rPr>
          <w:rFonts w:ascii="Times New Roman" w:hAnsi="Times New Roman"/>
          <w:i/>
          <w:sz w:val="28"/>
          <w:szCs w:val="28"/>
          <w:lang w:val="uk-UA" w:eastAsia="zh-CN"/>
        </w:rPr>
        <w:t>водопостачання</w:t>
      </w:r>
      <w:r w:rsidR="00EE674D" w:rsidRPr="0030746E">
        <w:rPr>
          <w:rFonts w:ascii="Times New Roman" w:hAnsi="Times New Roman"/>
          <w:i/>
          <w:sz w:val="28"/>
          <w:szCs w:val="28"/>
          <w:lang w:val="uk-UA" w:eastAsia="zh-CN"/>
        </w:rPr>
        <w:t>, його складові; як формується тариф у зв’язку із підвищенням його складових</w:t>
      </w:r>
      <w:r w:rsidRPr="0030746E">
        <w:rPr>
          <w:rFonts w:ascii="Times New Roman" w:hAnsi="Times New Roman"/>
          <w:i/>
          <w:sz w:val="28"/>
          <w:szCs w:val="28"/>
          <w:lang w:val="uk-UA" w:eastAsia="zh-CN"/>
        </w:rPr>
        <w:t>?</w:t>
      </w:r>
    </w:p>
    <w:p w:rsidR="00B35829" w:rsidRDefault="00201915" w:rsidP="00C230F5">
      <w:pPr>
        <w:suppressAutoHyphens/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30746E">
        <w:rPr>
          <w:rFonts w:ascii="Times New Roman" w:hAnsi="Times New Roman"/>
          <w:i/>
          <w:sz w:val="28"/>
          <w:szCs w:val="28"/>
          <w:lang w:val="uk-UA" w:eastAsia="zh-CN"/>
        </w:rPr>
        <w:t xml:space="preserve">2. Яка методика розрахунку тарифу членських внесків співвласників багатоквартирних будинків та підстави </w:t>
      </w:r>
      <w:r w:rsidR="00815D7E" w:rsidRPr="0030746E">
        <w:rPr>
          <w:rFonts w:ascii="Times New Roman" w:hAnsi="Times New Roman"/>
          <w:i/>
          <w:sz w:val="28"/>
          <w:szCs w:val="28"/>
          <w:lang w:val="uk-UA" w:eastAsia="zh-CN"/>
        </w:rPr>
        <w:t xml:space="preserve">для </w:t>
      </w:r>
      <w:r w:rsidRPr="0030746E">
        <w:rPr>
          <w:rFonts w:ascii="Times New Roman" w:hAnsi="Times New Roman"/>
          <w:i/>
          <w:sz w:val="28"/>
          <w:szCs w:val="28"/>
          <w:lang w:val="uk-UA" w:eastAsia="zh-CN"/>
        </w:rPr>
        <w:t>його зростання?</w:t>
      </w:r>
    </w:p>
    <w:p w:rsidR="00723313" w:rsidRPr="0030746E" w:rsidRDefault="00EE674D" w:rsidP="00B35829">
      <w:pPr>
        <w:suppressAutoHyphens/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30746E">
        <w:rPr>
          <w:rFonts w:ascii="Times New Roman" w:hAnsi="Times New Roman"/>
          <w:i/>
          <w:sz w:val="28"/>
          <w:szCs w:val="28"/>
          <w:lang w:val="uk-UA" w:eastAsia="zh-CN"/>
        </w:rPr>
        <w:t>(автор-Іконнікова С.).</w:t>
      </w:r>
    </w:p>
    <w:p w:rsidR="008E67D7" w:rsidRPr="0030746E" w:rsidRDefault="001E52DD" w:rsidP="00B358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49B">
        <w:rPr>
          <w:rFonts w:ascii="Times New Roman" w:hAnsi="Times New Roman"/>
          <w:sz w:val="28"/>
          <w:szCs w:val="28"/>
          <w:lang w:val="uk-UA"/>
        </w:rPr>
        <w:t>1. </w:t>
      </w:r>
      <w:r w:rsidRPr="0030746E">
        <w:rPr>
          <w:rFonts w:ascii="Times New Roman" w:hAnsi="Times New Roman"/>
          <w:sz w:val="28"/>
          <w:szCs w:val="28"/>
          <w:lang w:val="uk-UA"/>
        </w:rPr>
        <w:t>Боровець М.П.</w:t>
      </w:r>
      <w:r w:rsidR="002B0664"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691E" w:rsidRPr="0030746E">
        <w:rPr>
          <w:rFonts w:ascii="Times New Roman" w:hAnsi="Times New Roman"/>
          <w:sz w:val="28"/>
          <w:szCs w:val="28"/>
          <w:lang w:val="uk-UA"/>
        </w:rPr>
        <w:t xml:space="preserve">пояснив, що </w:t>
      </w:r>
      <w:r w:rsidRPr="0030746E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 визначена єдина методика формування всіх тарифів на житлово-комунальні послуги. З метою визначення економічно-обгрунтованих складових тарифу створюється відповідна комісія</w:t>
      </w:r>
      <w:r w:rsidR="000C170E" w:rsidRPr="0030746E">
        <w:rPr>
          <w:rFonts w:ascii="Times New Roman" w:hAnsi="Times New Roman"/>
          <w:sz w:val="28"/>
          <w:szCs w:val="28"/>
          <w:lang w:val="uk-UA"/>
        </w:rPr>
        <w:t>. З</w:t>
      </w:r>
      <w:r w:rsidRPr="0030746E">
        <w:rPr>
          <w:rFonts w:ascii="Times New Roman" w:hAnsi="Times New Roman"/>
          <w:sz w:val="28"/>
          <w:szCs w:val="28"/>
          <w:lang w:val="uk-UA"/>
        </w:rPr>
        <w:t>окрема для централізованого водопостачання враховується вартість електроенергії, амортизаційні відрахування, коагулянти</w:t>
      </w:r>
      <w:r w:rsidR="000C170E" w:rsidRPr="0030746E">
        <w:rPr>
          <w:rFonts w:ascii="Times New Roman" w:hAnsi="Times New Roman"/>
          <w:sz w:val="28"/>
          <w:szCs w:val="28"/>
          <w:lang w:val="uk-UA"/>
        </w:rPr>
        <w:t xml:space="preserve">, заробітна плата та інші складові. </w:t>
      </w:r>
      <w:r w:rsidR="007B6A75" w:rsidRPr="0030746E">
        <w:rPr>
          <w:rFonts w:ascii="Times New Roman" w:hAnsi="Times New Roman"/>
          <w:sz w:val="28"/>
          <w:szCs w:val="28"/>
          <w:lang w:val="uk-UA"/>
        </w:rPr>
        <w:t>Крім того,</w:t>
      </w:r>
      <w:r w:rsidR="008E67D7" w:rsidRPr="0030746E">
        <w:rPr>
          <w:rFonts w:ascii="Times New Roman" w:hAnsi="Times New Roman"/>
          <w:sz w:val="28"/>
          <w:szCs w:val="28"/>
          <w:lang w:val="uk-UA"/>
        </w:rPr>
        <w:t xml:space="preserve"> сформований тариф направ</w:t>
      </w:r>
      <w:r w:rsidR="007B6A75" w:rsidRPr="0030746E">
        <w:rPr>
          <w:rFonts w:ascii="Times New Roman" w:hAnsi="Times New Roman"/>
          <w:sz w:val="28"/>
          <w:szCs w:val="28"/>
          <w:lang w:val="uk-UA"/>
        </w:rPr>
        <w:t>ляється на перевірку</w:t>
      </w:r>
      <w:r w:rsidR="008E67D7" w:rsidRPr="0030746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625FD0">
        <w:rPr>
          <w:rFonts w:ascii="Times New Roman" w:hAnsi="Times New Roman"/>
          <w:sz w:val="28"/>
          <w:szCs w:val="28"/>
          <w:lang w:val="uk-UA"/>
        </w:rPr>
        <w:t>Головного управління Д</w:t>
      </w:r>
      <w:r w:rsidR="007B6A75" w:rsidRPr="0030746E">
        <w:rPr>
          <w:rFonts w:ascii="Times New Roman" w:hAnsi="Times New Roman"/>
          <w:sz w:val="28"/>
          <w:szCs w:val="28"/>
          <w:lang w:val="uk-UA"/>
        </w:rPr>
        <w:t xml:space="preserve">ержпродспоживслужи в  </w:t>
      </w:r>
      <w:r w:rsidR="008E67D7" w:rsidRPr="0030746E">
        <w:rPr>
          <w:rFonts w:ascii="Times New Roman" w:hAnsi="Times New Roman"/>
          <w:sz w:val="28"/>
          <w:szCs w:val="28"/>
          <w:lang w:val="uk-UA"/>
        </w:rPr>
        <w:t>Житомирс</w:t>
      </w:r>
      <w:r w:rsidR="007B6A75" w:rsidRPr="0030746E">
        <w:rPr>
          <w:rFonts w:ascii="Times New Roman" w:hAnsi="Times New Roman"/>
          <w:sz w:val="28"/>
          <w:szCs w:val="28"/>
          <w:lang w:val="uk-UA"/>
        </w:rPr>
        <w:t>ькій області</w:t>
      </w:r>
      <w:r w:rsidR="00163074" w:rsidRPr="0030746E">
        <w:rPr>
          <w:rFonts w:ascii="Times New Roman" w:hAnsi="Times New Roman"/>
          <w:sz w:val="28"/>
          <w:szCs w:val="28"/>
          <w:lang w:val="uk-UA"/>
        </w:rPr>
        <w:t xml:space="preserve"> для надання відповідного висновку</w:t>
      </w:r>
      <w:r w:rsidR="007B6A75" w:rsidRPr="0030746E">
        <w:rPr>
          <w:rFonts w:ascii="Times New Roman" w:hAnsi="Times New Roman"/>
          <w:sz w:val="28"/>
          <w:szCs w:val="28"/>
          <w:lang w:val="uk-UA"/>
        </w:rPr>
        <w:t>.</w:t>
      </w:r>
      <w:r w:rsidR="00F146C0" w:rsidRPr="0030746E">
        <w:rPr>
          <w:rFonts w:ascii="Times New Roman" w:hAnsi="Times New Roman"/>
          <w:sz w:val="28"/>
          <w:szCs w:val="28"/>
          <w:lang w:val="uk-UA"/>
        </w:rPr>
        <w:t xml:space="preserve"> Після цього тарифи затверджуються рішенням виконавчого комітету міської ради.</w:t>
      </w:r>
    </w:p>
    <w:p w:rsidR="00E23ECF" w:rsidRPr="0030746E" w:rsidRDefault="000C170E" w:rsidP="00C230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Додав, що </w:t>
      </w:r>
      <w:r w:rsidR="00403242" w:rsidRPr="0030746E">
        <w:rPr>
          <w:rFonts w:ascii="Times New Roman" w:hAnsi="Times New Roman"/>
          <w:sz w:val="28"/>
          <w:szCs w:val="28"/>
          <w:lang w:val="uk-UA"/>
        </w:rPr>
        <w:t xml:space="preserve">в 2021 році 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D97E8D" w:rsidRPr="0030746E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4C2" w:rsidRPr="0030746E">
        <w:rPr>
          <w:rFonts w:ascii="Times New Roman" w:hAnsi="Times New Roman"/>
          <w:sz w:val="28"/>
          <w:szCs w:val="28"/>
          <w:lang w:val="uk-UA"/>
        </w:rPr>
        <w:t>зі складу тарифів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вилучено </w:t>
      </w:r>
      <w:r w:rsidR="00D97E8D" w:rsidRPr="0030746E">
        <w:rPr>
          <w:rFonts w:ascii="Times New Roman" w:hAnsi="Times New Roman"/>
          <w:sz w:val="28"/>
          <w:szCs w:val="28"/>
          <w:lang w:val="uk-UA"/>
        </w:rPr>
        <w:t>плату за абонентське обслуговування на послуги централізованого водопостачання</w:t>
      </w:r>
      <w:r w:rsidR="00403242" w:rsidRPr="0030746E">
        <w:rPr>
          <w:rFonts w:ascii="Times New Roman" w:hAnsi="Times New Roman"/>
          <w:sz w:val="28"/>
          <w:szCs w:val="28"/>
          <w:lang w:val="uk-UA"/>
        </w:rPr>
        <w:t xml:space="preserve"> та постачання теплової енергії, яка визначається сталою величиною</w:t>
      </w:r>
      <w:r w:rsidR="00D97E8D" w:rsidRPr="0030746E">
        <w:rPr>
          <w:rFonts w:ascii="Times New Roman" w:hAnsi="Times New Roman"/>
          <w:sz w:val="28"/>
          <w:szCs w:val="28"/>
          <w:lang w:val="uk-UA"/>
        </w:rPr>
        <w:t>.</w:t>
      </w:r>
    </w:p>
    <w:p w:rsidR="00F146C0" w:rsidRPr="0030746E" w:rsidRDefault="00F146C0" w:rsidP="00C230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Також звернув увагу на</w:t>
      </w:r>
      <w:r w:rsidR="005C614B"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5C614B" w:rsidRPr="0030746E">
        <w:rPr>
          <w:rFonts w:ascii="Times New Roman" w:hAnsi="Times New Roman"/>
          <w:sz w:val="28"/>
          <w:szCs w:val="28"/>
          <w:lang w:val="uk-UA"/>
        </w:rPr>
        <w:t>проблеми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 як: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облік </w:t>
      </w:r>
      <w:r w:rsidRPr="0030746E">
        <w:rPr>
          <w:rFonts w:ascii="Times New Roman" w:hAnsi="Times New Roman"/>
          <w:sz w:val="28"/>
          <w:szCs w:val="28"/>
          <w:lang w:val="uk-UA"/>
        </w:rPr>
        <w:t>забору води, об’</w:t>
      </w:r>
      <w:r w:rsidR="006F0CD0" w:rsidRPr="0030746E">
        <w:rPr>
          <w:rFonts w:ascii="Times New Roman" w:hAnsi="Times New Roman"/>
          <w:sz w:val="28"/>
          <w:szCs w:val="28"/>
          <w:lang w:val="uk-UA"/>
        </w:rPr>
        <w:t>ємів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її виробництва 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>та споживання; облік</w:t>
      </w:r>
      <w:r w:rsidR="005C614B" w:rsidRPr="0030746E">
        <w:rPr>
          <w:rFonts w:ascii="Times New Roman" w:hAnsi="Times New Roman"/>
          <w:sz w:val="28"/>
          <w:szCs w:val="28"/>
          <w:lang w:val="uk-UA"/>
        </w:rPr>
        <w:t xml:space="preserve"> послуг за вивезення рідких побутових стоків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; неефективне використання </w:t>
      </w:r>
      <w:r w:rsidR="00201915" w:rsidRPr="0030746E">
        <w:rPr>
          <w:rFonts w:ascii="Times New Roman" w:hAnsi="Times New Roman"/>
          <w:sz w:val="28"/>
          <w:szCs w:val="28"/>
          <w:lang w:val="uk-UA"/>
        </w:rPr>
        <w:t xml:space="preserve">обладнання, придбаного за кредитні кошти 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915" w:rsidRPr="0030746E">
        <w:rPr>
          <w:rFonts w:ascii="Times New Roman" w:hAnsi="Times New Roman"/>
          <w:sz w:val="28"/>
          <w:szCs w:val="28"/>
          <w:lang w:val="uk-UA"/>
        </w:rPr>
        <w:t>комунальним підприємством</w:t>
      </w:r>
      <w:r w:rsidR="000479D6" w:rsidRPr="0030746E">
        <w:rPr>
          <w:rFonts w:ascii="Times New Roman" w:hAnsi="Times New Roman"/>
          <w:sz w:val="28"/>
          <w:szCs w:val="28"/>
          <w:lang w:val="uk-UA"/>
        </w:rPr>
        <w:t xml:space="preserve"> «Виробниче управління водопровідно-каналізаційного господарства»</w:t>
      </w:r>
      <w:r w:rsidR="00201915" w:rsidRPr="0030746E">
        <w:rPr>
          <w:rFonts w:ascii="Times New Roman" w:hAnsi="Times New Roman"/>
          <w:sz w:val="28"/>
          <w:szCs w:val="28"/>
          <w:lang w:val="uk-UA"/>
        </w:rPr>
        <w:t>.</w:t>
      </w:r>
    </w:p>
    <w:p w:rsidR="001E52DD" w:rsidRPr="0030746E" w:rsidRDefault="006763A0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ab/>
      </w:r>
      <w:r w:rsidR="00AF449B">
        <w:rPr>
          <w:rFonts w:ascii="Times New Roman" w:hAnsi="Times New Roman"/>
          <w:sz w:val="28"/>
          <w:szCs w:val="28"/>
          <w:lang w:val="uk-UA"/>
        </w:rPr>
        <w:t>2. </w:t>
      </w:r>
      <w:r w:rsidR="00201915" w:rsidRPr="0030746E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815D7E" w:rsidRPr="0030746E">
        <w:rPr>
          <w:rFonts w:ascii="Times New Roman" w:hAnsi="Times New Roman"/>
          <w:sz w:val="28"/>
          <w:szCs w:val="28"/>
          <w:lang w:val="uk-UA" w:eastAsia="zh-CN"/>
        </w:rPr>
        <w:t>методики розрахунку тарифу членських внесків співвласників багатоквартирних будинків міський голова повідомив, що відповідна методика затверджена на державному рівні</w:t>
      </w:r>
      <w:r w:rsidR="00FA6AFF" w:rsidRPr="0030746E">
        <w:rPr>
          <w:rFonts w:ascii="Times New Roman" w:hAnsi="Times New Roman"/>
          <w:sz w:val="28"/>
          <w:szCs w:val="28"/>
          <w:lang w:val="uk-UA" w:eastAsia="zh-CN"/>
        </w:rPr>
        <w:t>. Додав, що метою створення ОСББ є організація комфортного проживання його мешканців шляхом залучення відповідних служб, які надають відповідні послуги</w:t>
      </w:r>
      <w:r w:rsidR="00A84FE3" w:rsidRPr="0030746E"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="00BC512F">
        <w:rPr>
          <w:rFonts w:ascii="Times New Roman" w:hAnsi="Times New Roman"/>
          <w:sz w:val="28"/>
          <w:szCs w:val="28"/>
          <w:lang w:val="uk-UA" w:eastAsia="zh-CN"/>
        </w:rPr>
        <w:t>що</w:t>
      </w:r>
      <w:r w:rsidR="00A84FE3" w:rsidRPr="0030746E">
        <w:rPr>
          <w:rFonts w:ascii="Times New Roman" w:hAnsi="Times New Roman"/>
          <w:sz w:val="28"/>
          <w:szCs w:val="28"/>
          <w:lang w:val="uk-UA" w:eastAsia="zh-CN"/>
        </w:rPr>
        <w:t xml:space="preserve"> мають визначати </w:t>
      </w:r>
      <w:r w:rsidR="00BC512F">
        <w:rPr>
          <w:rFonts w:ascii="Times New Roman" w:hAnsi="Times New Roman"/>
          <w:sz w:val="28"/>
          <w:szCs w:val="28"/>
          <w:lang w:val="uk-UA" w:eastAsia="zh-CN"/>
        </w:rPr>
        <w:t xml:space="preserve">самі </w:t>
      </w:r>
      <w:r w:rsidR="00A84FE3" w:rsidRPr="0030746E">
        <w:rPr>
          <w:rFonts w:ascii="Times New Roman" w:hAnsi="Times New Roman"/>
          <w:sz w:val="28"/>
          <w:szCs w:val="28"/>
          <w:lang w:val="uk-UA" w:eastAsia="zh-CN"/>
        </w:rPr>
        <w:t>члени ОСББ</w:t>
      </w:r>
      <w:r w:rsidR="008C7EBB" w:rsidRPr="0030746E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1E52DD" w:rsidRPr="0030746E" w:rsidRDefault="001E52DD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2DD" w:rsidRPr="0030746E" w:rsidRDefault="00566E83" w:rsidP="00C230F5">
      <w:pPr>
        <w:ind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Головуюча відкритої зустрічі Бадовська О.М.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озвучити </w:t>
      </w:r>
      <w:r>
        <w:rPr>
          <w:rFonts w:ascii="Times New Roman" w:hAnsi="Times New Roman"/>
          <w:b/>
          <w:i/>
          <w:sz w:val="28"/>
          <w:lang w:val="uk-UA"/>
        </w:rPr>
        <w:t>п</w:t>
      </w:r>
      <w:r w:rsidR="005D064E" w:rsidRPr="0030746E">
        <w:rPr>
          <w:rFonts w:ascii="Times New Roman" w:hAnsi="Times New Roman"/>
          <w:b/>
          <w:i/>
          <w:sz w:val="28"/>
          <w:lang w:val="uk-UA"/>
        </w:rPr>
        <w:t>исьм</w:t>
      </w:r>
      <w:r w:rsidR="00F36858" w:rsidRPr="0030746E">
        <w:rPr>
          <w:rFonts w:ascii="Times New Roman" w:hAnsi="Times New Roman"/>
          <w:b/>
          <w:i/>
          <w:sz w:val="28"/>
          <w:lang w:val="uk-UA"/>
        </w:rPr>
        <w:t>ові</w:t>
      </w:r>
      <w:r w:rsidR="005D064E" w:rsidRPr="0030746E">
        <w:rPr>
          <w:rFonts w:ascii="Times New Roman" w:hAnsi="Times New Roman"/>
          <w:b/>
          <w:i/>
          <w:sz w:val="28"/>
          <w:lang w:val="uk-UA"/>
        </w:rPr>
        <w:t xml:space="preserve"> запитання,</w:t>
      </w:r>
      <w:r w:rsidR="00F36858" w:rsidRPr="0030746E">
        <w:rPr>
          <w:rFonts w:ascii="Times New Roman" w:hAnsi="Times New Roman"/>
          <w:b/>
          <w:i/>
          <w:sz w:val="28"/>
          <w:lang w:val="uk-UA"/>
        </w:rPr>
        <w:t xml:space="preserve"> які</w:t>
      </w:r>
      <w:r w:rsidR="005D064E" w:rsidRPr="0030746E">
        <w:rPr>
          <w:rFonts w:ascii="Times New Roman" w:hAnsi="Times New Roman"/>
          <w:b/>
          <w:i/>
          <w:sz w:val="28"/>
          <w:lang w:val="uk-UA"/>
        </w:rPr>
        <w:t xml:space="preserve"> над</w:t>
      </w:r>
      <w:r w:rsidR="00F36858" w:rsidRPr="0030746E">
        <w:rPr>
          <w:rFonts w:ascii="Times New Roman" w:hAnsi="Times New Roman"/>
          <w:b/>
          <w:i/>
          <w:sz w:val="28"/>
          <w:lang w:val="uk-UA"/>
        </w:rPr>
        <w:t>ійшли</w:t>
      </w:r>
      <w:r w:rsidR="005D064E" w:rsidRPr="0030746E">
        <w:rPr>
          <w:rFonts w:ascii="Times New Roman" w:hAnsi="Times New Roman"/>
          <w:b/>
          <w:i/>
          <w:sz w:val="28"/>
          <w:lang w:val="uk-UA"/>
        </w:rPr>
        <w:t xml:space="preserve"> в залі</w:t>
      </w:r>
      <w:r w:rsidR="00F36858" w:rsidRPr="0030746E">
        <w:rPr>
          <w:rFonts w:ascii="Times New Roman" w:hAnsi="Times New Roman"/>
          <w:b/>
          <w:i/>
          <w:sz w:val="28"/>
          <w:lang w:val="uk-UA"/>
        </w:rPr>
        <w:t>:</w:t>
      </w:r>
    </w:p>
    <w:p w:rsidR="00F36858" w:rsidRPr="0030746E" w:rsidRDefault="00F36858" w:rsidP="00C230F5">
      <w:pPr>
        <w:pStyle w:val="ad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Що в роботі міського голови головне?</w:t>
      </w:r>
    </w:p>
    <w:p w:rsidR="00F36858" w:rsidRPr="0030746E" w:rsidRDefault="00F36858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2. Чим пишається міський голова?</w:t>
      </w:r>
    </w:p>
    <w:p w:rsidR="00EE143A" w:rsidRPr="0030746E" w:rsidRDefault="00EE143A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3. Чи є кадровий резерв на посади в органи місцевого самоврядування?</w:t>
      </w:r>
    </w:p>
    <w:p w:rsidR="00F36858" w:rsidRPr="0030746E" w:rsidRDefault="00F36858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(автор - депутат міської ради Савчук О.М.)</w:t>
      </w:r>
    </w:p>
    <w:p w:rsidR="00F36858" w:rsidRPr="0030746E" w:rsidRDefault="00EE143A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1. </w:t>
      </w:r>
      <w:r w:rsidR="00C75162" w:rsidRPr="0030746E">
        <w:rPr>
          <w:rFonts w:ascii="Times New Roman" w:hAnsi="Times New Roman"/>
          <w:sz w:val="28"/>
          <w:szCs w:val="28"/>
          <w:lang w:val="uk-UA"/>
        </w:rPr>
        <w:t xml:space="preserve">Боровець М.П. відповів, що головним в своїй роботі вважає не піддаватися емоційним та провокаційним питанням, які часто виникають. </w:t>
      </w:r>
      <w:r w:rsidR="00AF449B">
        <w:rPr>
          <w:rFonts w:ascii="Times New Roman" w:hAnsi="Times New Roman"/>
          <w:sz w:val="28"/>
          <w:szCs w:val="28"/>
          <w:lang w:val="uk-UA"/>
        </w:rPr>
        <w:t xml:space="preserve"> Міський голова має</w:t>
      </w:r>
      <w:r w:rsidR="00C75162" w:rsidRPr="0030746E">
        <w:rPr>
          <w:rFonts w:ascii="Times New Roman" w:hAnsi="Times New Roman"/>
          <w:sz w:val="28"/>
          <w:szCs w:val="28"/>
          <w:lang w:val="uk-UA"/>
        </w:rPr>
        <w:t xml:space="preserve"> захищати інтереси людей у взаємодії з ефективною роботою структурних підрозділів міської ради, депутатського корпусу, виконавчого комітету міської ради, комунальних підприємств.</w:t>
      </w:r>
      <w:r w:rsidR="00546A0B" w:rsidRPr="0030746E">
        <w:rPr>
          <w:rFonts w:ascii="Times New Roman" w:hAnsi="Times New Roman"/>
          <w:sz w:val="28"/>
          <w:szCs w:val="28"/>
          <w:lang w:val="uk-UA"/>
        </w:rPr>
        <w:t xml:space="preserve"> Додав, що головним також є не зрадити передвиборчим обіцянкам, своїй порядності і совісті.</w:t>
      </w:r>
    </w:p>
    <w:p w:rsidR="00CB37EC" w:rsidRPr="0030746E" w:rsidRDefault="00CB37EC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EE143A" w:rsidRPr="0030746E">
        <w:rPr>
          <w:rFonts w:ascii="Times New Roman" w:hAnsi="Times New Roman"/>
          <w:sz w:val="28"/>
          <w:szCs w:val="28"/>
          <w:lang w:val="uk-UA"/>
        </w:rPr>
        <w:t>2. </w:t>
      </w:r>
      <w:r w:rsidRPr="0030746E">
        <w:rPr>
          <w:rFonts w:ascii="Times New Roman" w:hAnsi="Times New Roman"/>
          <w:sz w:val="28"/>
          <w:szCs w:val="28"/>
          <w:lang w:val="uk-UA"/>
        </w:rPr>
        <w:t>Боровець М.П. зазначив, що пишається тим, що для нього є велика честь обіймати посаду міського голови, на якого покладені значні повноваження і відповідальність. Повідомив, що вдається</w:t>
      </w:r>
      <w:r w:rsidR="00D25E5B" w:rsidRPr="0030746E">
        <w:rPr>
          <w:rFonts w:ascii="Times New Roman" w:hAnsi="Times New Roman"/>
          <w:sz w:val="28"/>
          <w:szCs w:val="28"/>
          <w:lang w:val="uk-UA"/>
        </w:rPr>
        <w:t xml:space="preserve"> вирішувати ряд важливих питань, в тому числі завдяки депутатам міської ради у прийнятті  важливих рішень. Спільно з </w:t>
      </w:r>
      <w:r w:rsidR="009B0655" w:rsidRPr="0030746E">
        <w:rPr>
          <w:rFonts w:ascii="Times New Roman" w:hAnsi="Times New Roman"/>
          <w:sz w:val="28"/>
          <w:szCs w:val="28"/>
          <w:lang w:val="uk-UA"/>
        </w:rPr>
        <w:t>народним депутатом</w:t>
      </w:r>
      <w:r w:rsidR="00BC512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9B0655" w:rsidRPr="0030746E">
        <w:rPr>
          <w:rFonts w:ascii="Times New Roman" w:hAnsi="Times New Roman"/>
          <w:sz w:val="28"/>
          <w:szCs w:val="28"/>
          <w:lang w:val="uk-UA"/>
        </w:rPr>
        <w:t xml:space="preserve"> Костюком Д.С. та </w:t>
      </w:r>
      <w:r w:rsidR="00D25E5B" w:rsidRPr="0030746E">
        <w:rPr>
          <w:rFonts w:ascii="Times New Roman" w:hAnsi="Times New Roman"/>
          <w:sz w:val="28"/>
          <w:szCs w:val="28"/>
          <w:lang w:val="uk-UA"/>
        </w:rPr>
        <w:t xml:space="preserve">депутатом міської ради Нусбаумом С.А. вдалося залучити в місто </w:t>
      </w:r>
      <w:r w:rsidR="009B0655" w:rsidRPr="0030746E">
        <w:rPr>
          <w:rFonts w:ascii="Times New Roman" w:hAnsi="Times New Roman"/>
          <w:sz w:val="28"/>
          <w:szCs w:val="28"/>
          <w:lang w:val="uk-UA"/>
        </w:rPr>
        <w:t>значні кошти</w:t>
      </w:r>
      <w:r w:rsidR="00D25E5B" w:rsidRPr="0030746E">
        <w:rPr>
          <w:rFonts w:ascii="Times New Roman" w:hAnsi="Times New Roman"/>
          <w:sz w:val="28"/>
          <w:szCs w:val="28"/>
          <w:lang w:val="uk-UA"/>
        </w:rPr>
        <w:t xml:space="preserve"> з державного бюджету на капітальний ремонт вул.Відродження</w:t>
      </w:r>
      <w:r w:rsidR="009B0655" w:rsidRPr="0030746E">
        <w:rPr>
          <w:rFonts w:ascii="Times New Roman" w:hAnsi="Times New Roman"/>
          <w:sz w:val="28"/>
          <w:szCs w:val="28"/>
          <w:lang w:val="uk-UA"/>
        </w:rPr>
        <w:t xml:space="preserve"> та інші об’єкти.</w:t>
      </w:r>
      <w:r w:rsidR="00EE143A"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64E" w:rsidRPr="0030746E" w:rsidRDefault="00EE143A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3. Міський голова повідомив, що кадровий резерв на посади в органи місцевого самоврядування </w:t>
      </w:r>
      <w:r w:rsidR="00A70F6E" w:rsidRPr="0030746E">
        <w:rPr>
          <w:rFonts w:ascii="Times New Roman" w:hAnsi="Times New Roman"/>
          <w:sz w:val="28"/>
          <w:szCs w:val="28"/>
          <w:lang w:val="uk-UA"/>
        </w:rPr>
        <w:t xml:space="preserve">має бути. Зазначив, що на початку своїх повноважень стикнувся з кадровою проблемою для формування ефективної команди. </w:t>
      </w:r>
      <w:r w:rsidR="00A83D6B">
        <w:rPr>
          <w:rFonts w:ascii="Times New Roman" w:hAnsi="Times New Roman"/>
          <w:sz w:val="28"/>
          <w:szCs w:val="28"/>
          <w:lang w:val="uk-UA"/>
        </w:rPr>
        <w:t>Додав, що</w:t>
      </w:r>
      <w:r w:rsidR="00A70F6E" w:rsidRPr="0030746E">
        <w:rPr>
          <w:rFonts w:ascii="Times New Roman" w:hAnsi="Times New Roman"/>
          <w:sz w:val="28"/>
          <w:szCs w:val="28"/>
          <w:lang w:val="uk-UA"/>
        </w:rPr>
        <w:t xml:space="preserve"> прот</w:t>
      </w:r>
      <w:r w:rsidR="00A83D6B">
        <w:rPr>
          <w:rFonts w:ascii="Times New Roman" w:hAnsi="Times New Roman"/>
          <w:sz w:val="28"/>
          <w:szCs w:val="28"/>
          <w:lang w:val="uk-UA"/>
        </w:rPr>
        <w:t>ягом першого року роботи йому як міському голові</w:t>
      </w:r>
      <w:r w:rsidR="00A70F6E" w:rsidRPr="0030746E">
        <w:rPr>
          <w:rFonts w:ascii="Times New Roman" w:hAnsi="Times New Roman"/>
          <w:sz w:val="28"/>
          <w:szCs w:val="28"/>
          <w:lang w:val="uk-UA"/>
        </w:rPr>
        <w:t xml:space="preserve"> не було внесено ефективних пропозицій у вирішенні певних проблем громади ні представниками громадськості, ні депутатами міської ради.</w:t>
      </w:r>
    </w:p>
    <w:p w:rsidR="005D064E" w:rsidRPr="0030746E" w:rsidRDefault="005D064E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4FF" w:rsidRPr="0030746E" w:rsidRDefault="007274FF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Головуюча відкритої зустрічі </w:t>
      </w:r>
      <w:r w:rsidR="00E42D24" w:rsidRPr="0030746E">
        <w:rPr>
          <w:rFonts w:ascii="Times New Roman" w:hAnsi="Times New Roman"/>
          <w:sz w:val="28"/>
          <w:szCs w:val="28"/>
          <w:lang w:val="uk-UA"/>
        </w:rPr>
        <w:t>Бадовська О.М.</w:t>
      </w:r>
      <w:r w:rsidRPr="0030746E">
        <w:rPr>
          <w:rFonts w:ascii="Times New Roman" w:hAnsi="Times New Roman"/>
          <w:sz w:val="28"/>
          <w:szCs w:val="28"/>
          <w:lang w:val="uk-UA"/>
        </w:rPr>
        <w:t xml:space="preserve"> надала слово для озвучення </w:t>
      </w:r>
      <w:r w:rsidRPr="00BC793A">
        <w:rPr>
          <w:rFonts w:ascii="Times New Roman" w:hAnsi="Times New Roman"/>
          <w:b/>
          <w:sz w:val="28"/>
          <w:szCs w:val="28"/>
          <w:lang w:val="uk-UA"/>
        </w:rPr>
        <w:t>запитань від мікрофону у залі</w:t>
      </w:r>
      <w:r w:rsidRPr="0030746E">
        <w:rPr>
          <w:rFonts w:ascii="Times New Roman" w:hAnsi="Times New Roman"/>
          <w:sz w:val="28"/>
          <w:szCs w:val="28"/>
          <w:lang w:val="uk-UA"/>
        </w:rPr>
        <w:t>.</w:t>
      </w:r>
    </w:p>
    <w:p w:rsidR="0030746E" w:rsidRPr="0030746E" w:rsidRDefault="00D612B5" w:rsidP="00C230F5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Поліщук О.В., д</w:t>
      </w:r>
      <w:r w:rsidR="00E42D24" w:rsidRPr="0030746E">
        <w:rPr>
          <w:rFonts w:ascii="Times New Roman" w:hAnsi="Times New Roman"/>
          <w:i/>
          <w:sz w:val="28"/>
          <w:szCs w:val="28"/>
          <w:lang w:val="uk-UA"/>
        </w:rPr>
        <w:t>епутат міської ради</w:t>
      </w:r>
      <w:r w:rsidRPr="0030746E">
        <w:rPr>
          <w:rFonts w:ascii="Times New Roman" w:hAnsi="Times New Roman"/>
          <w:i/>
          <w:sz w:val="28"/>
          <w:szCs w:val="28"/>
          <w:lang w:val="uk-UA"/>
        </w:rPr>
        <w:t xml:space="preserve"> від політичної партії «Сила і Честь»</w:t>
      </w:r>
      <w:r w:rsidR="0030746E" w:rsidRPr="0030746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545224" w:rsidRPr="0030746E" w:rsidRDefault="0030746E" w:rsidP="00C230F5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1. Щ</w:t>
      </w:r>
      <w:r w:rsidR="00E42D24" w:rsidRPr="0030746E">
        <w:rPr>
          <w:rFonts w:ascii="Times New Roman" w:hAnsi="Times New Roman"/>
          <w:i/>
          <w:sz w:val="28"/>
          <w:szCs w:val="28"/>
          <w:lang w:val="uk-UA"/>
        </w:rPr>
        <w:t xml:space="preserve">о саме міський голова особисто зробив для громади, маючи великий досвід роботи на цій посаді та </w:t>
      </w:r>
      <w:r w:rsidR="00D612B5" w:rsidRPr="0030746E">
        <w:rPr>
          <w:rFonts w:ascii="Times New Roman" w:hAnsi="Times New Roman"/>
          <w:i/>
          <w:sz w:val="28"/>
          <w:szCs w:val="28"/>
          <w:lang w:val="uk-UA"/>
        </w:rPr>
        <w:t xml:space="preserve">щомісячну </w:t>
      </w:r>
      <w:r w:rsidR="00E42D24" w:rsidRPr="0030746E">
        <w:rPr>
          <w:rFonts w:ascii="Times New Roman" w:hAnsi="Times New Roman"/>
          <w:i/>
          <w:sz w:val="28"/>
          <w:szCs w:val="28"/>
          <w:lang w:val="uk-UA"/>
        </w:rPr>
        <w:t>заробітну плату 50 тис.грн?</w:t>
      </w:r>
    </w:p>
    <w:p w:rsidR="00FF0BF2" w:rsidRPr="0030746E" w:rsidRDefault="00FF0BF2" w:rsidP="00C230F5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i/>
          <w:sz w:val="28"/>
          <w:szCs w:val="28"/>
          <w:lang w:val="uk-UA"/>
        </w:rPr>
        <w:t>2. Чи свідомо міський голова поруш</w:t>
      </w:r>
      <w:r w:rsidR="00BC512F">
        <w:rPr>
          <w:rFonts w:ascii="Times New Roman" w:hAnsi="Times New Roman"/>
          <w:i/>
          <w:sz w:val="28"/>
          <w:szCs w:val="28"/>
          <w:lang w:val="uk-UA"/>
        </w:rPr>
        <w:t>ував</w:t>
      </w:r>
      <w:r w:rsidRPr="0030746E">
        <w:rPr>
          <w:rFonts w:ascii="Times New Roman" w:hAnsi="Times New Roman"/>
          <w:i/>
          <w:sz w:val="28"/>
          <w:szCs w:val="28"/>
          <w:lang w:val="uk-UA"/>
        </w:rPr>
        <w:t xml:space="preserve"> Регламент Новоград-Волинської міської ради</w:t>
      </w:r>
      <w:r w:rsidR="006022A5" w:rsidRPr="0030746E">
        <w:rPr>
          <w:rFonts w:ascii="Times New Roman" w:hAnsi="Times New Roman"/>
          <w:i/>
          <w:sz w:val="28"/>
          <w:szCs w:val="28"/>
          <w:lang w:val="uk-UA"/>
        </w:rPr>
        <w:t xml:space="preserve">, зокрема при прийнятті рішення міської ради стосовно земельної ділянки на вул.Леваневського,  17-А </w:t>
      </w:r>
      <w:r w:rsidRPr="0030746E">
        <w:rPr>
          <w:rFonts w:ascii="Times New Roman" w:hAnsi="Times New Roman"/>
          <w:i/>
          <w:sz w:val="28"/>
          <w:szCs w:val="28"/>
          <w:lang w:val="uk-UA"/>
        </w:rPr>
        <w:t>?</w:t>
      </w:r>
    </w:p>
    <w:p w:rsidR="00157204" w:rsidRPr="0030746E" w:rsidRDefault="00545224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ab/>
      </w:r>
      <w:r w:rsidR="00D612B5" w:rsidRPr="00307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BF2" w:rsidRPr="0030746E">
        <w:rPr>
          <w:rFonts w:ascii="Times New Roman" w:hAnsi="Times New Roman"/>
          <w:sz w:val="28"/>
          <w:szCs w:val="28"/>
          <w:lang w:val="uk-UA"/>
        </w:rPr>
        <w:t>1. </w:t>
      </w:r>
      <w:r w:rsidR="00D612B5" w:rsidRPr="0030746E">
        <w:rPr>
          <w:rFonts w:ascii="Times New Roman" w:hAnsi="Times New Roman"/>
          <w:sz w:val="28"/>
          <w:szCs w:val="28"/>
          <w:lang w:val="uk-UA"/>
        </w:rPr>
        <w:t>Боровець М.П. повідомив, що складові заробітно</w:t>
      </w:r>
      <w:r w:rsidR="00327245">
        <w:rPr>
          <w:rFonts w:ascii="Times New Roman" w:hAnsi="Times New Roman"/>
          <w:sz w:val="28"/>
          <w:szCs w:val="28"/>
          <w:lang w:val="uk-UA"/>
        </w:rPr>
        <w:t>ї плати міського голови визначаю</w:t>
      </w:r>
      <w:r w:rsidR="00D612B5" w:rsidRPr="0030746E">
        <w:rPr>
          <w:rFonts w:ascii="Times New Roman" w:hAnsi="Times New Roman"/>
          <w:sz w:val="28"/>
          <w:szCs w:val="28"/>
          <w:lang w:val="uk-UA"/>
        </w:rPr>
        <w:t>ться відповідно до постанови Кабінету Міністрів України та депутатами міської ради встановлюється розмір премії</w:t>
      </w:r>
      <w:r w:rsidR="00CF1723" w:rsidRPr="0030746E">
        <w:rPr>
          <w:rFonts w:ascii="Times New Roman" w:hAnsi="Times New Roman"/>
          <w:sz w:val="28"/>
          <w:szCs w:val="28"/>
          <w:lang w:val="uk-UA"/>
        </w:rPr>
        <w:t xml:space="preserve"> (75%)</w:t>
      </w:r>
      <w:r w:rsidR="00D612B5" w:rsidRPr="0030746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F0BF2" w:rsidRPr="0030746E">
        <w:rPr>
          <w:rFonts w:ascii="Times New Roman" w:hAnsi="Times New Roman"/>
          <w:sz w:val="28"/>
          <w:szCs w:val="28"/>
          <w:lang w:val="uk-UA"/>
        </w:rPr>
        <w:t xml:space="preserve">відповідної </w:t>
      </w:r>
      <w:r w:rsidR="00D612B5" w:rsidRPr="0030746E">
        <w:rPr>
          <w:rFonts w:ascii="Times New Roman" w:hAnsi="Times New Roman"/>
          <w:sz w:val="28"/>
          <w:szCs w:val="28"/>
          <w:lang w:val="uk-UA"/>
        </w:rPr>
        <w:t>надбавки</w:t>
      </w:r>
      <w:r w:rsidR="00FF0BF2" w:rsidRPr="003074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1723" w:rsidRPr="0030746E">
        <w:rPr>
          <w:rFonts w:ascii="Times New Roman" w:hAnsi="Times New Roman"/>
          <w:sz w:val="28"/>
          <w:szCs w:val="28"/>
          <w:lang w:val="uk-UA"/>
        </w:rPr>
        <w:t xml:space="preserve">Зазначив, що не отримує 50 тис.грн заробітної плати на руки. </w:t>
      </w:r>
      <w:r w:rsidR="00FF0BF2" w:rsidRPr="0030746E">
        <w:rPr>
          <w:rFonts w:ascii="Times New Roman" w:hAnsi="Times New Roman"/>
          <w:sz w:val="28"/>
          <w:szCs w:val="28"/>
          <w:lang w:val="uk-UA"/>
        </w:rPr>
        <w:t>Завдання міського голови – здійснювати керівництво виконавчими органами міської ради, виконавчого комітету міської ради</w:t>
      </w:r>
      <w:r w:rsidR="00446C69" w:rsidRPr="0030746E">
        <w:rPr>
          <w:rFonts w:ascii="Times New Roman" w:hAnsi="Times New Roman"/>
          <w:sz w:val="28"/>
          <w:szCs w:val="28"/>
          <w:lang w:val="uk-UA"/>
        </w:rPr>
        <w:t>,</w:t>
      </w:r>
      <w:r w:rsidR="00CF1723" w:rsidRPr="0030746E">
        <w:rPr>
          <w:rFonts w:ascii="Times New Roman" w:hAnsi="Times New Roman"/>
          <w:sz w:val="28"/>
          <w:szCs w:val="28"/>
          <w:lang w:val="uk-UA"/>
        </w:rPr>
        <w:t xml:space="preserve"> забезпечити виконання цими органами повноважень, </w:t>
      </w:r>
      <w:r w:rsidR="00446C69" w:rsidRPr="0030746E">
        <w:rPr>
          <w:rFonts w:ascii="Times New Roman" w:hAnsi="Times New Roman"/>
          <w:sz w:val="28"/>
          <w:szCs w:val="28"/>
          <w:lang w:val="uk-UA"/>
        </w:rPr>
        <w:t>встановлених</w:t>
      </w:r>
      <w:r w:rsidR="00CF1723" w:rsidRPr="0030746E">
        <w:rPr>
          <w:rFonts w:ascii="Times New Roman" w:hAnsi="Times New Roman"/>
          <w:sz w:val="28"/>
          <w:szCs w:val="28"/>
          <w:lang w:val="uk-UA"/>
        </w:rPr>
        <w:t xml:space="preserve"> чинним законодавством</w:t>
      </w:r>
      <w:r w:rsidR="00446C69" w:rsidRPr="0030746E">
        <w:rPr>
          <w:rFonts w:ascii="Times New Roman" w:hAnsi="Times New Roman"/>
          <w:sz w:val="28"/>
          <w:szCs w:val="28"/>
          <w:lang w:val="uk-UA"/>
        </w:rPr>
        <w:t>, визначення пріоритетів у вирішенні відповідних питань</w:t>
      </w:r>
      <w:r w:rsidR="00D20CD3" w:rsidRPr="0030746E">
        <w:rPr>
          <w:rFonts w:ascii="Times New Roman" w:hAnsi="Times New Roman"/>
          <w:sz w:val="28"/>
          <w:szCs w:val="28"/>
          <w:lang w:val="uk-UA"/>
        </w:rPr>
        <w:t>, прийняття управлінських рішень, в тому числі</w:t>
      </w:r>
      <w:r w:rsidR="00446C69" w:rsidRPr="0030746E">
        <w:rPr>
          <w:rFonts w:ascii="Times New Roman" w:hAnsi="Times New Roman"/>
          <w:sz w:val="28"/>
          <w:szCs w:val="28"/>
          <w:lang w:val="uk-UA"/>
        </w:rPr>
        <w:t xml:space="preserve"> у взаємодії з депутатами міської ради.</w:t>
      </w:r>
      <w:r w:rsidR="00D20CD3" w:rsidRPr="0030746E">
        <w:rPr>
          <w:rFonts w:ascii="Times New Roman" w:hAnsi="Times New Roman"/>
          <w:sz w:val="28"/>
          <w:szCs w:val="28"/>
          <w:lang w:val="uk-UA"/>
        </w:rPr>
        <w:t xml:space="preserve"> Здобутки в 2021 році: капітальний ремонт вул.Відродження, вул.Героїв Майдану, вул.Замкової за рахунок коштів державного бюджету.</w:t>
      </w:r>
    </w:p>
    <w:p w:rsidR="00D20CD3" w:rsidRPr="0030746E" w:rsidRDefault="00D20CD3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2. Міський голова повідомив, що </w:t>
      </w:r>
      <w:r w:rsidR="00853546" w:rsidRPr="0030746E">
        <w:rPr>
          <w:rFonts w:ascii="Times New Roman" w:hAnsi="Times New Roman"/>
          <w:sz w:val="28"/>
          <w:szCs w:val="28"/>
          <w:lang w:val="uk-UA"/>
        </w:rPr>
        <w:t>ніколи свідомо не порушував Регламент Новоград-Волинської міської ради.</w:t>
      </w:r>
      <w:r w:rsidR="00600CC6" w:rsidRPr="0030746E">
        <w:rPr>
          <w:rFonts w:ascii="Times New Roman" w:hAnsi="Times New Roman"/>
          <w:sz w:val="28"/>
          <w:szCs w:val="28"/>
          <w:lang w:val="uk-UA"/>
        </w:rPr>
        <w:t xml:space="preserve"> Всі рішення міської ради </w:t>
      </w:r>
      <w:r w:rsidR="006022A5" w:rsidRPr="0030746E">
        <w:rPr>
          <w:rFonts w:ascii="Times New Roman" w:hAnsi="Times New Roman"/>
          <w:sz w:val="28"/>
          <w:szCs w:val="28"/>
          <w:lang w:val="uk-UA"/>
        </w:rPr>
        <w:t xml:space="preserve">не приймаються одноосібно міським головою, а </w:t>
      </w:r>
      <w:r w:rsidR="00600CC6" w:rsidRPr="0030746E">
        <w:rPr>
          <w:rFonts w:ascii="Times New Roman" w:hAnsi="Times New Roman"/>
          <w:sz w:val="28"/>
          <w:szCs w:val="28"/>
          <w:lang w:val="uk-UA"/>
        </w:rPr>
        <w:t>депутатами міської ради.</w:t>
      </w:r>
    </w:p>
    <w:p w:rsidR="0030746E" w:rsidRPr="0030746E" w:rsidRDefault="0030746E" w:rsidP="00C230F5">
      <w:pPr>
        <w:jc w:val="both"/>
        <w:rPr>
          <w:sz w:val="28"/>
          <w:lang w:val="uk-UA"/>
        </w:rPr>
      </w:pPr>
    </w:p>
    <w:p w:rsidR="0030746E" w:rsidRPr="0030746E" w:rsidRDefault="0030746E" w:rsidP="00C230F5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 w:rsidRPr="0030746E">
        <w:rPr>
          <w:rFonts w:ascii="Times New Roman" w:hAnsi="Times New Roman"/>
          <w:i/>
          <w:sz w:val="28"/>
          <w:lang w:val="uk-UA"/>
        </w:rPr>
        <w:t>Шостак Т.В., голова спілки солдатських матерів:</w:t>
      </w:r>
    </w:p>
    <w:p w:rsidR="0030746E" w:rsidRDefault="0030746E" w:rsidP="00C230F5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 w:rsidRPr="0030746E">
        <w:rPr>
          <w:rFonts w:ascii="Times New Roman" w:hAnsi="Times New Roman"/>
          <w:i/>
          <w:sz w:val="28"/>
          <w:lang w:val="uk-UA"/>
        </w:rPr>
        <w:t>1. Не виконання міським головою</w:t>
      </w:r>
      <w:r>
        <w:rPr>
          <w:rFonts w:ascii="Times New Roman" w:hAnsi="Times New Roman"/>
          <w:i/>
          <w:sz w:val="28"/>
          <w:lang w:val="uk-UA"/>
        </w:rPr>
        <w:t xml:space="preserve"> передвиборчої обіцянки відновити діяльність військового шпиталю.</w:t>
      </w:r>
      <w:r w:rsidR="00C917A7">
        <w:rPr>
          <w:rFonts w:ascii="Times New Roman" w:hAnsi="Times New Roman"/>
          <w:i/>
          <w:sz w:val="28"/>
          <w:lang w:val="uk-UA"/>
        </w:rPr>
        <w:t xml:space="preserve"> Скільки разів міський голова залучав народного депутата</w:t>
      </w:r>
      <w:r w:rsidR="00BC512F">
        <w:rPr>
          <w:rFonts w:ascii="Times New Roman" w:hAnsi="Times New Roman"/>
          <w:i/>
          <w:sz w:val="28"/>
          <w:lang w:val="uk-UA"/>
        </w:rPr>
        <w:t xml:space="preserve"> України</w:t>
      </w:r>
      <w:r w:rsidR="00C917A7">
        <w:rPr>
          <w:rFonts w:ascii="Times New Roman" w:hAnsi="Times New Roman"/>
          <w:i/>
          <w:sz w:val="28"/>
          <w:lang w:val="uk-UA"/>
        </w:rPr>
        <w:t xml:space="preserve"> Костюка Д.С. до вирішення цього питання на державному рівні?</w:t>
      </w:r>
    </w:p>
    <w:p w:rsidR="0030746E" w:rsidRPr="0030746E" w:rsidRDefault="0030746E" w:rsidP="00C230F5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2. </w:t>
      </w:r>
      <w:r w:rsidR="007D39B6">
        <w:rPr>
          <w:rFonts w:ascii="Times New Roman" w:hAnsi="Times New Roman"/>
          <w:i/>
          <w:sz w:val="28"/>
          <w:lang w:val="uk-UA"/>
        </w:rPr>
        <w:t xml:space="preserve">Вирішити проблему </w:t>
      </w:r>
      <w:r w:rsidR="00BC512F">
        <w:rPr>
          <w:rFonts w:ascii="Times New Roman" w:hAnsi="Times New Roman"/>
          <w:i/>
          <w:sz w:val="28"/>
          <w:lang w:val="uk-UA"/>
        </w:rPr>
        <w:t>добратися людям похилого віку та особам з інвалідністю до</w:t>
      </w:r>
      <w:r w:rsidR="00661630">
        <w:rPr>
          <w:rFonts w:ascii="Times New Roman" w:hAnsi="Times New Roman"/>
          <w:i/>
          <w:sz w:val="28"/>
          <w:lang w:val="uk-UA"/>
        </w:rPr>
        <w:t xml:space="preserve"> управління соціального захисту населення міської ради</w:t>
      </w:r>
      <w:r w:rsidR="007D39B6">
        <w:rPr>
          <w:rFonts w:ascii="Times New Roman" w:hAnsi="Times New Roman"/>
          <w:i/>
          <w:sz w:val="28"/>
          <w:lang w:val="uk-UA"/>
        </w:rPr>
        <w:t>,</w:t>
      </w:r>
      <w:r w:rsidR="00BC512F">
        <w:rPr>
          <w:rFonts w:ascii="Times New Roman" w:hAnsi="Times New Roman"/>
          <w:i/>
          <w:sz w:val="28"/>
          <w:lang w:val="uk-UA"/>
        </w:rPr>
        <w:t xml:space="preserve"> відсутні лав</w:t>
      </w:r>
      <w:r w:rsidR="00661630">
        <w:rPr>
          <w:rFonts w:ascii="Times New Roman" w:hAnsi="Times New Roman"/>
          <w:i/>
          <w:sz w:val="28"/>
          <w:lang w:val="uk-UA"/>
        </w:rPr>
        <w:t>к</w:t>
      </w:r>
      <w:r w:rsidR="00BC512F">
        <w:rPr>
          <w:rFonts w:ascii="Times New Roman" w:hAnsi="Times New Roman"/>
          <w:i/>
          <w:sz w:val="28"/>
          <w:lang w:val="uk-UA"/>
        </w:rPr>
        <w:t>и</w:t>
      </w:r>
      <w:r w:rsidR="00661630">
        <w:rPr>
          <w:rFonts w:ascii="Times New Roman" w:hAnsi="Times New Roman"/>
          <w:i/>
          <w:sz w:val="28"/>
          <w:lang w:val="uk-UA"/>
        </w:rPr>
        <w:t xml:space="preserve"> та</w:t>
      </w:r>
      <w:r w:rsidR="00BC512F">
        <w:rPr>
          <w:rFonts w:ascii="Times New Roman" w:hAnsi="Times New Roman"/>
          <w:i/>
          <w:sz w:val="28"/>
          <w:lang w:val="uk-UA"/>
        </w:rPr>
        <w:t xml:space="preserve"> графік</w:t>
      </w:r>
      <w:r w:rsidR="007D39B6">
        <w:rPr>
          <w:rFonts w:ascii="Times New Roman" w:hAnsi="Times New Roman"/>
          <w:i/>
          <w:sz w:val="28"/>
          <w:lang w:val="uk-UA"/>
        </w:rPr>
        <w:t xml:space="preserve"> руху автобусів на зупинці</w:t>
      </w:r>
      <w:r w:rsidR="00661630">
        <w:rPr>
          <w:rFonts w:ascii="Times New Roman" w:hAnsi="Times New Roman"/>
          <w:i/>
          <w:sz w:val="28"/>
          <w:lang w:val="uk-UA"/>
        </w:rPr>
        <w:t xml:space="preserve"> поблизу цієї установи.</w:t>
      </w:r>
    </w:p>
    <w:p w:rsidR="00BC512F" w:rsidRDefault="00BC512F" w:rsidP="00C230F5"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1. Міський голова повідомив, що </w:t>
      </w:r>
      <w:r>
        <w:rPr>
          <w:rFonts w:ascii="Times New Roman" w:hAnsi="Times New Roman"/>
          <w:sz w:val="28"/>
          <w:szCs w:val="28"/>
          <w:lang w:val="uk-UA"/>
        </w:rPr>
        <w:t xml:space="preserve">народний депутат України Костюк </w:t>
      </w:r>
      <w:r w:rsidRPr="0030746E">
        <w:rPr>
          <w:rFonts w:ascii="Times New Roman" w:hAnsi="Times New Roman"/>
          <w:sz w:val="28"/>
          <w:szCs w:val="28"/>
          <w:lang w:val="uk-UA"/>
        </w:rPr>
        <w:t>Д.С.</w:t>
      </w:r>
      <w:r>
        <w:rPr>
          <w:rFonts w:ascii="Times New Roman" w:hAnsi="Times New Roman"/>
          <w:sz w:val="28"/>
          <w:szCs w:val="28"/>
          <w:lang w:val="uk-UA"/>
        </w:rPr>
        <w:t xml:space="preserve"> займається питанням </w:t>
      </w:r>
      <w:r w:rsidRPr="00BC512F">
        <w:rPr>
          <w:rFonts w:ascii="Times New Roman" w:hAnsi="Times New Roman"/>
          <w:sz w:val="28"/>
          <w:lang w:val="uk-UA"/>
        </w:rPr>
        <w:t>відновлення діяльності військового шпиталю</w:t>
      </w:r>
      <w:r>
        <w:rPr>
          <w:rFonts w:ascii="Times New Roman" w:hAnsi="Times New Roman"/>
          <w:sz w:val="28"/>
          <w:lang w:val="uk-UA"/>
        </w:rPr>
        <w:t xml:space="preserve">. </w:t>
      </w:r>
      <w:r w:rsidR="00606A05">
        <w:rPr>
          <w:rFonts w:ascii="Times New Roman" w:hAnsi="Times New Roman"/>
          <w:sz w:val="28"/>
          <w:lang w:val="uk-UA"/>
        </w:rPr>
        <w:t xml:space="preserve">Ним було ініційовано </w:t>
      </w:r>
      <w:r w:rsidR="00A7033A">
        <w:rPr>
          <w:rFonts w:ascii="Times New Roman" w:hAnsi="Times New Roman"/>
          <w:sz w:val="28"/>
          <w:lang w:val="uk-UA"/>
        </w:rPr>
        <w:t xml:space="preserve">провести в місті Новограді-Волинському </w:t>
      </w:r>
      <w:r w:rsidR="00606A05">
        <w:rPr>
          <w:rFonts w:ascii="Times New Roman" w:hAnsi="Times New Roman"/>
          <w:sz w:val="28"/>
          <w:lang w:val="uk-UA"/>
        </w:rPr>
        <w:t xml:space="preserve">виїзне засідання комітету Верховної Ради України з питань соціальної політики та захисту прав ветеранів, на розгляд якого також вносилося порушене питання. </w:t>
      </w:r>
      <w:r>
        <w:rPr>
          <w:rFonts w:ascii="Times New Roman" w:hAnsi="Times New Roman"/>
          <w:sz w:val="28"/>
          <w:lang w:val="uk-UA"/>
        </w:rPr>
        <w:t>Як міський голова</w:t>
      </w:r>
      <w:r w:rsidR="00606A05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був двічі в Міністерстві оброни України</w:t>
      </w:r>
      <w:r w:rsidR="00606A05">
        <w:rPr>
          <w:rFonts w:ascii="Times New Roman" w:hAnsi="Times New Roman"/>
          <w:sz w:val="28"/>
          <w:lang w:val="uk-UA"/>
        </w:rPr>
        <w:t xml:space="preserve"> та в Міністерстві соціальної політики. Міністерством оборони України опрацьовано питання щодо передачі військового шпиталю, однак ще не вирішено кому саме його передати</w:t>
      </w:r>
      <w:r w:rsidR="00D82365">
        <w:rPr>
          <w:rFonts w:ascii="Times New Roman" w:hAnsi="Times New Roman"/>
          <w:sz w:val="28"/>
          <w:lang w:val="uk-UA"/>
        </w:rPr>
        <w:t xml:space="preserve"> та хто буде займатися створенням на його базі реабілітаційного підрозділу</w:t>
      </w:r>
      <w:r w:rsidR="00A976E7">
        <w:rPr>
          <w:rFonts w:ascii="Times New Roman" w:hAnsi="Times New Roman"/>
          <w:sz w:val="28"/>
          <w:lang w:val="uk-UA"/>
        </w:rPr>
        <w:t>. Як варіант пропонується</w:t>
      </w:r>
      <w:r w:rsidR="00D82365">
        <w:rPr>
          <w:rFonts w:ascii="Times New Roman" w:hAnsi="Times New Roman"/>
          <w:sz w:val="28"/>
          <w:lang w:val="uk-UA"/>
        </w:rPr>
        <w:t xml:space="preserve"> залучити інвестора для проведення ремонту приміщення</w:t>
      </w:r>
      <w:r w:rsidR="00A976E7">
        <w:rPr>
          <w:rFonts w:ascii="Times New Roman" w:hAnsi="Times New Roman"/>
          <w:sz w:val="28"/>
          <w:lang w:val="uk-UA"/>
        </w:rPr>
        <w:t xml:space="preserve"> колишнього військового шпиталю</w:t>
      </w:r>
      <w:r w:rsidR="00606A05">
        <w:rPr>
          <w:rFonts w:ascii="Times New Roman" w:hAnsi="Times New Roman"/>
          <w:sz w:val="28"/>
          <w:lang w:val="uk-UA"/>
        </w:rPr>
        <w:t>.</w:t>
      </w:r>
    </w:p>
    <w:p w:rsidR="0030746E" w:rsidRPr="00BC512F" w:rsidRDefault="00BC512F" w:rsidP="00C230F5"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2. </w:t>
      </w:r>
      <w:r w:rsidRPr="00BC512F">
        <w:rPr>
          <w:rFonts w:ascii="Times New Roman" w:hAnsi="Times New Roman"/>
          <w:sz w:val="28"/>
          <w:lang w:val="uk-UA"/>
        </w:rPr>
        <w:t xml:space="preserve">Боровець М.П. доручив </w:t>
      </w:r>
      <w:r>
        <w:rPr>
          <w:rFonts w:ascii="Times New Roman" w:hAnsi="Times New Roman"/>
          <w:sz w:val="28"/>
          <w:lang w:val="uk-UA"/>
        </w:rPr>
        <w:t>терміново</w:t>
      </w:r>
      <w:r w:rsidRPr="00BC512F">
        <w:rPr>
          <w:rFonts w:ascii="Times New Roman" w:hAnsi="Times New Roman"/>
          <w:sz w:val="28"/>
          <w:lang w:val="uk-UA"/>
        </w:rPr>
        <w:t xml:space="preserve"> приступити до вирішення порушеного </w:t>
      </w:r>
      <w:r>
        <w:rPr>
          <w:rFonts w:ascii="Times New Roman" w:hAnsi="Times New Roman"/>
          <w:sz w:val="28"/>
          <w:lang w:val="uk-UA"/>
        </w:rPr>
        <w:t>питання. Додав, що ця проблема до цього часу не озвучувалася</w:t>
      </w:r>
      <w:r w:rsidR="00606A05">
        <w:rPr>
          <w:rFonts w:ascii="Times New Roman" w:hAnsi="Times New Roman"/>
          <w:sz w:val="28"/>
          <w:lang w:val="uk-UA"/>
        </w:rPr>
        <w:t xml:space="preserve"> мешканцями міста у зверненнях до міського голови.</w:t>
      </w:r>
    </w:p>
    <w:p w:rsidR="0030746E" w:rsidRPr="0030746E" w:rsidRDefault="0030746E" w:rsidP="00C230F5">
      <w:pPr>
        <w:ind w:firstLine="567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D612B5" w:rsidRPr="0030746E" w:rsidRDefault="00615971" w:rsidP="00C230F5">
      <w:pPr>
        <w:ind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Головуюча відкритої зустрічі Бадовська О.М.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озвучити </w:t>
      </w:r>
      <w:r w:rsidRPr="00615971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30746E" w:rsidRPr="0030746E">
        <w:rPr>
          <w:rFonts w:ascii="Times New Roman" w:hAnsi="Times New Roman"/>
          <w:b/>
          <w:i/>
          <w:sz w:val="28"/>
          <w:lang w:val="uk-UA"/>
        </w:rPr>
        <w:t>апитання, які надійшли в онлайн режимі під час звіту:</w:t>
      </w:r>
    </w:p>
    <w:p w:rsidR="0030746E" w:rsidRDefault="008E606F" w:rsidP="00C230F5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1.</w:t>
      </w:r>
      <w:r w:rsidR="0030746E" w:rsidRPr="0030746E">
        <w:rPr>
          <w:rFonts w:ascii="Times New Roman" w:hAnsi="Times New Roman"/>
          <w:i/>
          <w:sz w:val="28"/>
          <w:lang w:val="uk-UA"/>
        </w:rPr>
        <w:t xml:space="preserve"> </w:t>
      </w:r>
      <w:r w:rsidR="00615971">
        <w:rPr>
          <w:rFonts w:ascii="Times New Roman" w:hAnsi="Times New Roman"/>
          <w:i/>
          <w:sz w:val="28"/>
          <w:lang w:val="uk-UA"/>
        </w:rPr>
        <w:t>Де буде використано тротуарну плитку після реконструкції міського парку культури та відпочинку</w:t>
      </w:r>
      <w:r>
        <w:rPr>
          <w:rFonts w:ascii="Times New Roman" w:hAnsi="Times New Roman"/>
          <w:i/>
          <w:sz w:val="28"/>
          <w:lang w:val="uk-UA"/>
        </w:rPr>
        <w:t>?</w:t>
      </w:r>
    </w:p>
    <w:p w:rsidR="008E606F" w:rsidRPr="0030746E" w:rsidRDefault="008E606F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 Коли відкриється Прозорий офіс? Хто відповідає за його утримання на цей час? (автор – Осадчук Н.).</w:t>
      </w:r>
    </w:p>
    <w:p w:rsidR="00D612B5" w:rsidRDefault="008E606F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Міський голова повідомив, що відповідно до стратегічних напрямків розвитку громади та </w:t>
      </w:r>
      <w:r w:rsidR="00EB1104"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за підтримки депутатів міської ради передбачається виділити 12 млн.грн на </w:t>
      </w:r>
      <w:r w:rsidRPr="008E606F">
        <w:rPr>
          <w:rFonts w:ascii="Times New Roman" w:hAnsi="Times New Roman"/>
          <w:sz w:val="28"/>
          <w:szCs w:val="28"/>
          <w:lang w:val="uk-UA" w:eastAsia="ar-SA"/>
        </w:rPr>
        <w:t>к</w:t>
      </w:r>
      <w:r w:rsidRPr="008E606F">
        <w:rPr>
          <w:rFonts w:ascii="Times New Roman" w:hAnsi="Times New Roman"/>
          <w:sz w:val="28"/>
          <w:szCs w:val="28"/>
          <w:lang w:val="uk-UA"/>
        </w:rPr>
        <w:t>апітальний ремонт елементів благоустрою центральної частини міського парку культури та відпочинку з влаштуванням пішохідного фонтану</w:t>
      </w:r>
      <w:r>
        <w:rPr>
          <w:rFonts w:ascii="Times New Roman" w:hAnsi="Times New Roman"/>
          <w:sz w:val="28"/>
          <w:szCs w:val="28"/>
          <w:lang w:val="uk-UA"/>
        </w:rPr>
        <w:t xml:space="preserve">. Демонтована тротуарна плитка буде передана 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8"/>
          <w:szCs w:val="28"/>
          <w:lang w:val="uk-UA"/>
        </w:rPr>
        <w:t>«Новоград-Волинськжитлосервіс»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 для подальшого використання</w:t>
      </w:r>
      <w:r w:rsidR="00A02A28">
        <w:rPr>
          <w:rFonts w:ascii="Times New Roman" w:hAnsi="Times New Roman"/>
          <w:sz w:val="28"/>
          <w:szCs w:val="28"/>
          <w:lang w:val="uk-UA"/>
        </w:rPr>
        <w:t xml:space="preserve"> за призначенням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606F" w:rsidRDefault="008E606F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Боровець М.П. поінформував, що</w:t>
      </w:r>
      <w:r w:rsidR="003E1214">
        <w:rPr>
          <w:rFonts w:ascii="Times New Roman" w:hAnsi="Times New Roman"/>
          <w:sz w:val="28"/>
          <w:szCs w:val="28"/>
          <w:lang w:val="uk-UA"/>
        </w:rPr>
        <w:t xml:space="preserve"> завершення будівництва Прозорого офісу є серйозною проблемою.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16.01.2018 року за результатами тендеру було укладено договір з підрядником </w:t>
      </w:r>
      <w:r>
        <w:rPr>
          <w:rFonts w:ascii="Times New Roman" w:hAnsi="Times New Roman"/>
          <w:sz w:val="28"/>
          <w:szCs w:val="28"/>
          <w:lang w:val="uk-UA"/>
        </w:rPr>
        <w:t xml:space="preserve">на будівництво </w:t>
      </w:r>
      <w:r w:rsidR="003E1214">
        <w:rPr>
          <w:rFonts w:ascii="Times New Roman" w:hAnsi="Times New Roman"/>
          <w:sz w:val="28"/>
          <w:szCs w:val="28"/>
          <w:lang w:val="uk-UA"/>
        </w:rPr>
        <w:t xml:space="preserve"> цього об</w:t>
      </w:r>
      <w:r w:rsidR="003E1214" w:rsidRPr="003E1214">
        <w:rPr>
          <w:rFonts w:ascii="Times New Roman" w:hAnsi="Times New Roman"/>
          <w:sz w:val="28"/>
          <w:szCs w:val="28"/>
          <w:lang w:val="ru-RU"/>
        </w:rPr>
        <w:t>’</w:t>
      </w:r>
      <w:r w:rsidR="003E1214">
        <w:rPr>
          <w:rFonts w:ascii="Times New Roman" w:hAnsi="Times New Roman"/>
          <w:sz w:val="28"/>
          <w:szCs w:val="28"/>
          <w:lang w:val="ru-RU"/>
        </w:rPr>
        <w:t>єкту та</w:t>
      </w:r>
      <w:r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виділено 29885 тис.грн </w:t>
      </w:r>
      <w:r w:rsidR="003E1214">
        <w:rPr>
          <w:rFonts w:ascii="Times New Roman" w:hAnsi="Times New Roman"/>
          <w:sz w:val="28"/>
          <w:szCs w:val="28"/>
          <w:lang w:val="uk-UA"/>
        </w:rPr>
        <w:t>і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 в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 мав бути введений в експлуатацію.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7866F4">
        <w:rPr>
          <w:rFonts w:ascii="Times New Roman" w:hAnsi="Times New Roman"/>
          <w:sz w:val="28"/>
          <w:szCs w:val="28"/>
          <w:lang w:val="uk-UA"/>
        </w:rPr>
        <w:t>0.07</w:t>
      </w:r>
      <w:r w:rsidR="00261AE2">
        <w:rPr>
          <w:rFonts w:ascii="Times New Roman" w:hAnsi="Times New Roman"/>
          <w:sz w:val="28"/>
          <w:szCs w:val="28"/>
          <w:lang w:val="uk-UA"/>
        </w:rPr>
        <w:t xml:space="preserve">.2019 року з невідомих причин закінчився термії дії договору та було </w:t>
      </w:r>
      <w:r w:rsidR="00363E07">
        <w:rPr>
          <w:rFonts w:ascii="Times New Roman" w:hAnsi="Times New Roman"/>
          <w:sz w:val="28"/>
          <w:szCs w:val="28"/>
          <w:lang w:val="uk-UA"/>
        </w:rPr>
        <w:t xml:space="preserve">проведено тендер і </w:t>
      </w:r>
      <w:r w:rsidR="00261AE2">
        <w:rPr>
          <w:rFonts w:ascii="Times New Roman" w:hAnsi="Times New Roman"/>
          <w:sz w:val="28"/>
          <w:szCs w:val="28"/>
          <w:lang w:val="uk-UA"/>
        </w:rPr>
        <w:t>укладено новий договір з іншим технічнім завданням</w:t>
      </w:r>
      <w:r w:rsidR="00363E07">
        <w:rPr>
          <w:rFonts w:ascii="Times New Roman" w:hAnsi="Times New Roman"/>
          <w:sz w:val="28"/>
          <w:szCs w:val="28"/>
          <w:lang w:val="uk-UA"/>
        </w:rPr>
        <w:t xml:space="preserve"> на суму 14816 тис.грн. Наголосив, що по цих договорах не виконані роб</w:t>
      </w:r>
      <w:r w:rsidR="001B4983">
        <w:rPr>
          <w:rFonts w:ascii="Times New Roman" w:hAnsi="Times New Roman"/>
          <w:sz w:val="28"/>
          <w:szCs w:val="28"/>
          <w:lang w:val="uk-UA"/>
        </w:rPr>
        <w:t>оти згідно технічного завдання при тому, що кошти були перераховані підряднику.</w:t>
      </w:r>
      <w:r w:rsidR="003E1214">
        <w:rPr>
          <w:rFonts w:ascii="Times New Roman" w:hAnsi="Times New Roman"/>
          <w:sz w:val="28"/>
          <w:szCs w:val="28"/>
          <w:lang w:val="uk-UA"/>
        </w:rPr>
        <w:t xml:space="preserve"> З метою визначення шляхів вирішення </w:t>
      </w:r>
      <w:r w:rsidR="000A6AA5">
        <w:rPr>
          <w:rFonts w:ascii="Times New Roman" w:hAnsi="Times New Roman"/>
          <w:sz w:val="28"/>
          <w:szCs w:val="28"/>
          <w:lang w:val="uk-UA"/>
        </w:rPr>
        <w:t>зазначеної проблеми вживали</w:t>
      </w:r>
      <w:r w:rsidR="003E1214">
        <w:rPr>
          <w:rFonts w:ascii="Times New Roman" w:hAnsi="Times New Roman"/>
          <w:sz w:val="28"/>
          <w:szCs w:val="28"/>
          <w:lang w:val="uk-UA"/>
        </w:rPr>
        <w:t>ся ряд заходів: проведено аудит, направлені відповідні матеріали в Державне бюро розслідувань, органи прокуратури, проведено консультації з фахівцями з юридичних, проектувальних та будівельних питань.</w:t>
      </w:r>
      <w:r w:rsidR="001D6A9C">
        <w:rPr>
          <w:rFonts w:ascii="Times New Roman" w:hAnsi="Times New Roman"/>
          <w:sz w:val="28"/>
          <w:szCs w:val="28"/>
          <w:lang w:val="uk-UA"/>
        </w:rPr>
        <w:t xml:space="preserve"> Як варіант вирішення питання введення  в експлуатацію</w:t>
      </w:r>
      <w:r w:rsidR="0055112A">
        <w:rPr>
          <w:rFonts w:ascii="Times New Roman" w:hAnsi="Times New Roman"/>
          <w:sz w:val="28"/>
          <w:szCs w:val="28"/>
          <w:lang w:val="uk-UA"/>
        </w:rPr>
        <w:t xml:space="preserve"> пропонується виділити кошти на коригування проектно-кошторисної документації, проведення експертизи та  виконання незавершених  робіт. Однак на цей час залишається невирішеним питання проведення коригування документації лише на об</w:t>
      </w:r>
      <w:r w:rsidR="0055112A" w:rsidRPr="0055112A">
        <w:rPr>
          <w:rFonts w:ascii="Times New Roman" w:hAnsi="Times New Roman"/>
          <w:sz w:val="28"/>
          <w:szCs w:val="28"/>
          <w:lang w:val="ru-RU"/>
        </w:rPr>
        <w:t>’</w:t>
      </w:r>
      <w:r w:rsidR="0055112A">
        <w:rPr>
          <w:rFonts w:ascii="Times New Roman" w:hAnsi="Times New Roman"/>
          <w:sz w:val="28"/>
          <w:szCs w:val="28"/>
          <w:lang w:val="uk-UA"/>
        </w:rPr>
        <w:t>єм невиконаних робіт, оскільки проектант на це не погоджується.</w:t>
      </w:r>
    </w:p>
    <w:p w:rsidR="00CE3E4B" w:rsidRPr="0055112A" w:rsidRDefault="00CE3E4B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 повідомив, що утримання будівлі Прозорого офісу в частині оплати послуг за теплопостачання здійснює управління соціального захисту населення</w:t>
      </w:r>
      <w:r w:rsidR="00B86A4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2B5" w:rsidRPr="0030746E" w:rsidRDefault="00D612B5" w:rsidP="00C230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306" w:rsidRPr="0030746E" w:rsidRDefault="00420306" w:rsidP="00C230F5">
      <w:pPr>
        <w:suppressAutoHyphens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>Головуюча відкритої зустрічі Бадовська О.М.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озвучити </w:t>
      </w:r>
      <w:r w:rsidRPr="00420306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апитання, які надійшли</w:t>
      </w:r>
      <w:r w:rsidRPr="0030746E">
        <w:rPr>
          <w:rFonts w:ascii="Times New Roman" w:hAnsi="Times New Roman"/>
          <w:b/>
          <w:i/>
          <w:sz w:val="28"/>
          <w:szCs w:val="28"/>
          <w:lang w:val="uk-UA"/>
        </w:rPr>
        <w:t xml:space="preserve"> в електронному вигляді до проведення звіту:</w:t>
      </w:r>
    </w:p>
    <w:p w:rsidR="00D612B5" w:rsidRDefault="00420306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20306">
        <w:rPr>
          <w:rFonts w:ascii="Times New Roman" w:hAnsi="Times New Roman"/>
          <w:i/>
          <w:sz w:val="28"/>
          <w:szCs w:val="28"/>
          <w:lang w:val="uk-UA"/>
        </w:rPr>
        <w:t>1.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Чи будуть виділені кошти з бюджету міської територіальної громади в 2022 році для допомоги ОСББ? (автор – Анішевська В.).</w:t>
      </w:r>
    </w:p>
    <w:p w:rsidR="00420306" w:rsidRPr="00420306" w:rsidRDefault="00420306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 У зв</w:t>
      </w:r>
      <w:r w:rsidRPr="00420306">
        <w:rPr>
          <w:rFonts w:ascii="Times New Roman" w:hAnsi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язку із ймовірністю повномаштабних військових дій на території держави мешканців міста турбує питання наявності, розміщення та стану місць для укриття на випадок надзвичайної ситуації, а також алгоритм дій цивільного населення у такій ситуації. (автор – Корнєєва А.)</w:t>
      </w:r>
    </w:p>
    <w:p w:rsidR="00D612B5" w:rsidRDefault="004106F9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Міський голова повідомив, що відповідно до проекту рішення міської ради передбачається 2 млн.грн на </w:t>
      </w:r>
      <w:r w:rsidR="002D77D7">
        <w:rPr>
          <w:rFonts w:ascii="Times New Roman" w:hAnsi="Times New Roman"/>
          <w:sz w:val="28"/>
          <w:szCs w:val="28"/>
          <w:lang w:val="uk-UA"/>
        </w:rPr>
        <w:t xml:space="preserve">співфінансування в частині виготовлення ПКД на </w:t>
      </w:r>
      <w:r w:rsidR="00DA06EE">
        <w:rPr>
          <w:rFonts w:ascii="Times New Roman" w:hAnsi="Times New Roman"/>
          <w:sz w:val="28"/>
          <w:szCs w:val="28"/>
          <w:lang w:val="uk-UA"/>
        </w:rPr>
        <w:t>термомодернізацію</w:t>
      </w:r>
      <w:r w:rsidR="002D77D7">
        <w:rPr>
          <w:rFonts w:ascii="Times New Roman" w:hAnsi="Times New Roman"/>
          <w:sz w:val="28"/>
          <w:szCs w:val="28"/>
          <w:lang w:val="uk-UA"/>
        </w:rPr>
        <w:t xml:space="preserve"> житлового фонду ОСББ та проведення експертизи</w:t>
      </w:r>
      <w:r w:rsidR="00DA06EE">
        <w:rPr>
          <w:rFonts w:ascii="Times New Roman" w:hAnsi="Times New Roman"/>
          <w:sz w:val="28"/>
          <w:szCs w:val="28"/>
          <w:lang w:val="uk-UA"/>
        </w:rPr>
        <w:t>.</w:t>
      </w:r>
    </w:p>
    <w:p w:rsidR="000A2933" w:rsidRPr="0030746E" w:rsidRDefault="000A2933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Боровець М.П. поінформував, що на пленарному засіданні 17.02.2022 прийнято відповідні рішення міської ради  з питань територіальної оборони.</w:t>
      </w:r>
      <w:r w:rsidR="00BD7D81">
        <w:rPr>
          <w:rFonts w:ascii="Times New Roman" w:hAnsi="Times New Roman"/>
          <w:sz w:val="28"/>
          <w:szCs w:val="28"/>
          <w:lang w:val="uk-UA"/>
        </w:rPr>
        <w:t xml:space="preserve"> В січні  місяці було опрацьовано план дій у випадку виникнення надзвичайної ситуації</w:t>
      </w:r>
      <w:r w:rsidR="009235DB">
        <w:rPr>
          <w:rFonts w:ascii="Times New Roman" w:hAnsi="Times New Roman"/>
          <w:sz w:val="28"/>
          <w:szCs w:val="28"/>
          <w:lang w:val="uk-UA"/>
        </w:rPr>
        <w:t>, зокрема забезпечення електро-, водо-, теплопостачання</w:t>
      </w:r>
      <w:r w:rsidR="00523B63">
        <w:rPr>
          <w:rFonts w:ascii="Times New Roman" w:hAnsi="Times New Roman"/>
          <w:sz w:val="28"/>
          <w:szCs w:val="28"/>
          <w:lang w:val="uk-UA"/>
        </w:rPr>
        <w:t>м</w:t>
      </w:r>
      <w:r w:rsidR="009235DB">
        <w:rPr>
          <w:rFonts w:ascii="Times New Roman" w:hAnsi="Times New Roman"/>
          <w:sz w:val="28"/>
          <w:szCs w:val="28"/>
          <w:lang w:val="uk-UA"/>
        </w:rPr>
        <w:t>, зв</w:t>
      </w:r>
      <w:r w:rsidR="009235DB" w:rsidRPr="00BC793A">
        <w:rPr>
          <w:rFonts w:ascii="Times New Roman" w:hAnsi="Times New Roman"/>
          <w:sz w:val="28"/>
          <w:szCs w:val="28"/>
          <w:lang w:val="uk-UA"/>
        </w:rPr>
        <w:t xml:space="preserve">’язком, </w:t>
      </w:r>
      <w:r w:rsidR="00BC793A" w:rsidRPr="00BC793A">
        <w:rPr>
          <w:rFonts w:ascii="Times New Roman" w:hAnsi="Times New Roman"/>
          <w:sz w:val="28"/>
          <w:szCs w:val="28"/>
          <w:lang w:val="uk-UA"/>
        </w:rPr>
        <w:t xml:space="preserve">хлібом, </w:t>
      </w:r>
      <w:r w:rsidR="009235DB">
        <w:rPr>
          <w:rFonts w:ascii="Times New Roman" w:hAnsi="Times New Roman"/>
          <w:sz w:val="28"/>
          <w:szCs w:val="28"/>
          <w:lang w:val="uk-UA"/>
        </w:rPr>
        <w:t>продовольством. Інформація щодо місць для укриття розміщена на офіційному сайті міської ради</w:t>
      </w:r>
      <w:r w:rsidR="00BC793A">
        <w:rPr>
          <w:rFonts w:ascii="Times New Roman" w:hAnsi="Times New Roman"/>
          <w:sz w:val="28"/>
          <w:szCs w:val="28"/>
          <w:lang w:val="uk-UA"/>
        </w:rPr>
        <w:t xml:space="preserve"> та на</w:t>
      </w:r>
      <w:r w:rsidR="00523B63">
        <w:rPr>
          <w:rFonts w:ascii="Times New Roman" w:hAnsi="Times New Roman"/>
          <w:sz w:val="28"/>
          <w:szCs w:val="28"/>
          <w:lang w:val="uk-UA"/>
        </w:rPr>
        <w:t>несена на</w:t>
      </w:r>
      <w:r w:rsidR="00BC793A">
        <w:rPr>
          <w:rFonts w:ascii="Times New Roman" w:hAnsi="Times New Roman"/>
          <w:sz w:val="28"/>
          <w:szCs w:val="28"/>
          <w:lang w:val="uk-UA"/>
        </w:rPr>
        <w:t xml:space="preserve"> відповідну електронну карту</w:t>
      </w:r>
      <w:r w:rsidR="009235DB">
        <w:rPr>
          <w:rFonts w:ascii="Times New Roman" w:hAnsi="Times New Roman"/>
          <w:sz w:val="28"/>
          <w:szCs w:val="28"/>
          <w:lang w:val="uk-UA"/>
        </w:rPr>
        <w:t>. Наразі половина місць для укриття непридатні для використання</w:t>
      </w:r>
      <w:r w:rsidR="00BC793A">
        <w:rPr>
          <w:rFonts w:ascii="Times New Roman" w:hAnsi="Times New Roman"/>
          <w:sz w:val="28"/>
          <w:szCs w:val="28"/>
          <w:lang w:val="uk-UA"/>
        </w:rPr>
        <w:t xml:space="preserve"> за призначенням, тому проводиться відповідна робота в цьому напрямку</w:t>
      </w:r>
      <w:r w:rsidR="009235DB">
        <w:rPr>
          <w:rFonts w:ascii="Times New Roman" w:hAnsi="Times New Roman"/>
          <w:sz w:val="28"/>
          <w:szCs w:val="28"/>
          <w:lang w:val="uk-UA"/>
        </w:rPr>
        <w:t>.</w:t>
      </w:r>
    </w:p>
    <w:p w:rsidR="008E606F" w:rsidRDefault="008E606F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54366D" w:rsidRPr="0030746E" w:rsidRDefault="00BC793A" w:rsidP="00C230F5">
      <w:pPr>
        <w:ind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Головуюча відкритої зустрічі Бадовська О.М. надала слово для озвучення </w:t>
      </w:r>
      <w:r w:rsidR="005436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366D" w:rsidRPr="0054366D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54366D" w:rsidRPr="0030746E">
        <w:rPr>
          <w:rFonts w:ascii="Times New Roman" w:hAnsi="Times New Roman"/>
          <w:b/>
          <w:i/>
          <w:sz w:val="28"/>
          <w:lang w:val="uk-UA"/>
        </w:rPr>
        <w:t>исьмов</w:t>
      </w:r>
      <w:r w:rsidR="0054366D">
        <w:rPr>
          <w:rFonts w:ascii="Times New Roman" w:hAnsi="Times New Roman"/>
          <w:b/>
          <w:i/>
          <w:sz w:val="28"/>
          <w:lang w:val="uk-UA"/>
        </w:rPr>
        <w:t>их запитань</w:t>
      </w:r>
      <w:r w:rsidR="0054366D" w:rsidRPr="0030746E">
        <w:rPr>
          <w:rFonts w:ascii="Times New Roman" w:hAnsi="Times New Roman"/>
          <w:b/>
          <w:i/>
          <w:sz w:val="28"/>
          <w:lang w:val="uk-UA"/>
        </w:rPr>
        <w:t>, які надійшли в залі:</w:t>
      </w:r>
    </w:p>
    <w:p w:rsidR="008E606F" w:rsidRDefault="00BC793A" w:rsidP="00C230F5">
      <w:pPr>
        <w:suppressAutoHyphens/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 xml:space="preserve">1. </w:t>
      </w:r>
      <w:r w:rsidR="0054366D">
        <w:rPr>
          <w:rFonts w:ascii="Times New Roman" w:hAnsi="Times New Roman"/>
          <w:i/>
          <w:sz w:val="28"/>
          <w:szCs w:val="28"/>
          <w:lang w:val="uk-UA" w:eastAsia="zh-CN"/>
        </w:rPr>
        <w:t>Чому до цього часу не відселений з аварійного будинку на вул.Степана Бандери, 6 кв.1 гр.Веніков І.О.?</w:t>
      </w:r>
    </w:p>
    <w:p w:rsidR="0054366D" w:rsidRDefault="0054366D" w:rsidP="00C230F5">
      <w:pPr>
        <w:suppressAutoHyphens/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>2. Хто отримує неприватизовані квартири померлих громадян?</w:t>
      </w:r>
    </w:p>
    <w:p w:rsidR="0054366D" w:rsidRDefault="0054366D" w:rsidP="00C230F5">
      <w:pPr>
        <w:suppressAutoHyphens/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>(автор – Сорокіна С.Ф.)</w:t>
      </w:r>
    </w:p>
    <w:p w:rsidR="0054366D" w:rsidRDefault="0054366D" w:rsidP="00C230F5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 Міський голова повідомив, що зазначений будинок перебуває на балансі </w:t>
      </w:r>
      <w:r w:rsidR="0021374A">
        <w:rPr>
          <w:rFonts w:ascii="Times New Roman" w:hAnsi="Times New Roman"/>
          <w:sz w:val="28"/>
          <w:szCs w:val="28"/>
          <w:lang w:val="uk-UA" w:eastAsia="zh-CN"/>
        </w:rPr>
        <w:t xml:space="preserve"> Міністерства оборони України</w:t>
      </w:r>
      <w:r>
        <w:rPr>
          <w:rFonts w:ascii="Times New Roman" w:hAnsi="Times New Roman"/>
          <w:sz w:val="28"/>
          <w:szCs w:val="28"/>
          <w:lang w:val="uk-UA" w:eastAsia="zh-CN"/>
        </w:rPr>
        <w:t>. Напередодні була проведена нарада з різних питань, що стосуються взаємовідносин міської ради та КЕЧ району</w:t>
      </w:r>
      <w:r w:rsidR="0021374A">
        <w:rPr>
          <w:rFonts w:ascii="Times New Roman" w:hAnsi="Times New Roman"/>
          <w:sz w:val="28"/>
          <w:szCs w:val="28"/>
          <w:lang w:val="uk-UA" w:eastAsia="zh-CN"/>
        </w:rPr>
        <w:t>, в тому числі стосовно демонтажу зазначеного будинку. З цього питання також до МОУ було направлено багато листів.</w:t>
      </w:r>
    </w:p>
    <w:p w:rsidR="0021374A" w:rsidRPr="0054366D" w:rsidRDefault="0021374A" w:rsidP="00C230F5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 Відповідно до чинного законодавства такі квартири визнаються безхазя</w:t>
      </w:r>
      <w:r w:rsidR="0011497D">
        <w:rPr>
          <w:rFonts w:ascii="Times New Roman" w:hAnsi="Times New Roman"/>
          <w:sz w:val="28"/>
          <w:szCs w:val="28"/>
          <w:lang w:val="uk-UA" w:eastAsia="zh-CN"/>
        </w:rPr>
        <w:t>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zh-CN"/>
        </w:rPr>
        <w:t>ним майном та передаються у комунальну власність.</w:t>
      </w:r>
    </w:p>
    <w:p w:rsidR="008E606F" w:rsidRDefault="008E606F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420306" w:rsidRDefault="006F5307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74A">
        <w:rPr>
          <w:rFonts w:ascii="Times New Roman" w:hAnsi="Times New Roman"/>
          <w:i/>
          <w:sz w:val="28"/>
          <w:szCs w:val="28"/>
          <w:lang w:val="uk-UA" w:eastAsia="zh-CN"/>
        </w:rPr>
        <w:t>1. Чому в місті не працює комунальна лазня?</w:t>
      </w:r>
    </w:p>
    <w:p w:rsidR="0021374A" w:rsidRDefault="0021374A" w:rsidP="00C230F5">
      <w:pPr>
        <w:suppressAutoHyphens/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 xml:space="preserve">2. Чому </w:t>
      </w:r>
      <w:r w:rsidR="00D35C7B">
        <w:rPr>
          <w:rFonts w:ascii="Times New Roman" w:hAnsi="Times New Roman"/>
          <w:i/>
          <w:sz w:val="28"/>
          <w:szCs w:val="28"/>
          <w:lang w:val="uk-UA" w:eastAsia="zh-CN"/>
        </w:rPr>
        <w:t>міський голова та керуючий справами виконавчого комітету міської ради Доля О.П. не контролює посадових осіб</w:t>
      </w:r>
      <w:r>
        <w:rPr>
          <w:rFonts w:ascii="Times New Roman" w:hAnsi="Times New Roman"/>
          <w:i/>
          <w:sz w:val="28"/>
          <w:szCs w:val="28"/>
          <w:lang w:val="uk-UA" w:eastAsia="zh-CN"/>
        </w:rPr>
        <w:t xml:space="preserve"> за наданням відповідей на звернення громадян?</w:t>
      </w:r>
    </w:p>
    <w:p w:rsidR="006F5307" w:rsidRDefault="006F5307" w:rsidP="00C230F5">
      <w:pPr>
        <w:suppressAutoHyphens/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>(автор - Михальчук Н.О.)</w:t>
      </w:r>
    </w:p>
    <w:p w:rsidR="0021374A" w:rsidRPr="006F5307" w:rsidRDefault="006F5307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1. Міський голова повідомив, що лазня КП «Новоград-Волинськтеплокомуненерго» не функціонує вже 2 роки у зв</w:t>
      </w:r>
      <w:r w:rsidRPr="006F5307">
        <w:rPr>
          <w:rFonts w:ascii="Times New Roman" w:hAnsi="Times New Roman"/>
          <w:sz w:val="28"/>
          <w:szCs w:val="28"/>
          <w:lang w:val="ru-RU" w:eastAsia="zh-CN"/>
        </w:rPr>
        <w:t>’</w:t>
      </w:r>
      <w:r>
        <w:rPr>
          <w:rFonts w:ascii="Times New Roman" w:hAnsi="Times New Roman"/>
          <w:sz w:val="28"/>
          <w:szCs w:val="28"/>
          <w:lang w:val="ru-RU" w:eastAsia="zh-CN"/>
        </w:rPr>
        <w:t>язку з карантинними обмеженнями.</w:t>
      </w:r>
      <w:r w:rsidR="001D3064">
        <w:rPr>
          <w:rFonts w:ascii="Times New Roman" w:hAnsi="Times New Roman"/>
          <w:sz w:val="28"/>
          <w:szCs w:val="28"/>
          <w:lang w:val="ru-RU" w:eastAsia="zh-CN"/>
        </w:rPr>
        <w:t xml:space="preserve"> Крім того, враховуючи кількість людей, які </w:t>
      </w:r>
      <w:r w:rsidR="001D3064">
        <w:rPr>
          <w:rFonts w:ascii="Times New Roman" w:hAnsi="Times New Roman"/>
          <w:sz w:val="28"/>
          <w:szCs w:val="28"/>
          <w:lang w:val="ru-RU" w:eastAsia="zh-CN"/>
        </w:rPr>
        <w:lastRenderedPageBreak/>
        <w:t>користувалися послугами лазні і видатки з бюджету міської територіальної громади на зазначені цілі, є економічно недоцільним надавати такі послуги.</w:t>
      </w:r>
    </w:p>
    <w:p w:rsidR="00420306" w:rsidRDefault="00214763" w:rsidP="00C230F5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Директор КП «Новоград-Волинськтеплокомуненерго» Тодорович Л.М. повідомила, що функціонування лазні щороку приносило збитки для підприємства у сумі 200 тис.грн. Собівартість послуг лазні дуже велика, оскільки ціна природного газу для цих цілей становить 38,5 грн за м.куб.</w:t>
      </w:r>
    </w:p>
    <w:p w:rsidR="0054239E" w:rsidRDefault="00BC793A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D35C7B">
        <w:rPr>
          <w:rFonts w:ascii="Times New Roman" w:hAnsi="Times New Roman"/>
          <w:sz w:val="28"/>
          <w:szCs w:val="28"/>
          <w:lang w:val="uk-UA" w:eastAsia="zh-CN"/>
        </w:rPr>
        <w:t xml:space="preserve">2. Боровець М.П. зазначив, що відповіді на численні звернення гр.Михальчук Н.О. завжди надаються своєчасно. Міський голова доручив начальнику </w:t>
      </w:r>
      <w:r w:rsidR="00D35C7B" w:rsidRPr="0030746E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D35C7B" w:rsidRPr="003074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загальної роботи, з питань контролю та прийому громадян </w:t>
      </w:r>
      <w:r w:rsidR="00D35C7B" w:rsidRPr="0030746E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D35C7B" w:rsidRPr="00D35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C7B">
        <w:rPr>
          <w:rFonts w:ascii="Times New Roman" w:hAnsi="Times New Roman"/>
          <w:sz w:val="28"/>
          <w:szCs w:val="28"/>
          <w:lang w:val="uk-UA"/>
        </w:rPr>
        <w:t>Мартинюк Л.В. підготувати інформацію щодо розгляду звернень гр.Михальчук Н.О.</w:t>
      </w:r>
    </w:p>
    <w:p w:rsidR="00BC793A" w:rsidRDefault="00BC793A" w:rsidP="00C230F5">
      <w:pPr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5D6773" w:rsidRPr="0030746E" w:rsidRDefault="005D6773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6E">
        <w:rPr>
          <w:rFonts w:ascii="Times New Roman" w:hAnsi="Times New Roman"/>
          <w:sz w:val="28"/>
          <w:szCs w:val="28"/>
          <w:lang w:val="uk-UA"/>
        </w:rPr>
        <w:t xml:space="preserve">Головуюча відкритої зустрічі Бадовська О.М. надала слово для озвучення </w:t>
      </w:r>
      <w:r w:rsidRPr="00BC793A">
        <w:rPr>
          <w:rFonts w:ascii="Times New Roman" w:hAnsi="Times New Roman"/>
          <w:b/>
          <w:sz w:val="28"/>
          <w:szCs w:val="28"/>
          <w:lang w:val="uk-UA"/>
        </w:rPr>
        <w:t>запитань від мікрофону у залі</w:t>
      </w:r>
      <w:r w:rsidRPr="0030746E">
        <w:rPr>
          <w:rFonts w:ascii="Times New Roman" w:hAnsi="Times New Roman"/>
          <w:sz w:val="28"/>
          <w:szCs w:val="28"/>
          <w:lang w:val="uk-UA"/>
        </w:rPr>
        <w:t>.</w:t>
      </w:r>
    </w:p>
    <w:p w:rsidR="00BC793A" w:rsidRDefault="005D6773" w:rsidP="00C230F5">
      <w:pPr>
        <w:ind w:firstLine="708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5D6773">
        <w:rPr>
          <w:rFonts w:ascii="Times New Roman" w:hAnsi="Times New Roman"/>
          <w:i/>
          <w:sz w:val="28"/>
          <w:szCs w:val="28"/>
          <w:lang w:val="uk-UA" w:eastAsia="zh-CN"/>
        </w:rPr>
        <w:t xml:space="preserve">Панасюк А., </w:t>
      </w:r>
      <w:r>
        <w:rPr>
          <w:rFonts w:ascii="Times New Roman" w:hAnsi="Times New Roman"/>
          <w:i/>
          <w:sz w:val="28"/>
          <w:szCs w:val="28"/>
          <w:lang w:val="uk-UA" w:eastAsia="zh-CN"/>
        </w:rPr>
        <w:t>мешканка міста:</w:t>
      </w:r>
    </w:p>
    <w:p w:rsidR="005D6773" w:rsidRDefault="00082840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082840">
        <w:rPr>
          <w:rFonts w:ascii="Times New Roman" w:hAnsi="Times New Roman"/>
          <w:i/>
          <w:sz w:val="28"/>
          <w:szCs w:val="28"/>
          <w:lang w:val="uk-UA" w:eastAsia="zh-CN"/>
        </w:rPr>
        <w:t>1.</w:t>
      </w:r>
      <w:r>
        <w:rPr>
          <w:rFonts w:ascii="Times New Roman" w:hAnsi="Times New Roman"/>
          <w:i/>
          <w:sz w:val="28"/>
          <w:szCs w:val="28"/>
          <w:lang w:val="uk-UA" w:eastAsia="zh-CN"/>
        </w:rPr>
        <w:t xml:space="preserve"> </w:t>
      </w:r>
      <w:r w:rsidR="005D6773" w:rsidRPr="00082840">
        <w:rPr>
          <w:rFonts w:ascii="Times New Roman" w:hAnsi="Times New Roman"/>
          <w:i/>
          <w:sz w:val="28"/>
          <w:szCs w:val="28"/>
          <w:lang w:val="uk-UA" w:eastAsia="zh-CN"/>
        </w:rPr>
        <w:t xml:space="preserve">Всі тротуари в місті </w:t>
      </w:r>
      <w:r w:rsidRPr="00082840">
        <w:rPr>
          <w:rFonts w:ascii="Times New Roman" w:hAnsi="Times New Roman"/>
          <w:i/>
          <w:sz w:val="28"/>
          <w:szCs w:val="28"/>
          <w:lang w:val="uk-UA" w:eastAsia="zh-CN"/>
        </w:rPr>
        <w:t>заповнені автомобілями.</w:t>
      </w:r>
    </w:p>
    <w:p w:rsidR="00082840" w:rsidRDefault="00082840" w:rsidP="00C230F5">
      <w:pPr>
        <w:ind w:firstLine="567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i/>
          <w:sz w:val="28"/>
          <w:szCs w:val="28"/>
          <w:lang w:val="uk-UA" w:eastAsia="zh-CN"/>
        </w:rPr>
        <w:t>2. Територія Фортеці використовується для вигулу собак</w:t>
      </w:r>
      <w:r w:rsidR="003C10C4">
        <w:rPr>
          <w:rFonts w:ascii="Times New Roman" w:hAnsi="Times New Roman"/>
          <w:i/>
          <w:sz w:val="28"/>
          <w:szCs w:val="28"/>
          <w:lang w:val="uk-UA" w:eastAsia="zh-CN"/>
        </w:rPr>
        <w:t xml:space="preserve"> без намордників</w:t>
      </w:r>
      <w:r>
        <w:rPr>
          <w:rFonts w:ascii="Times New Roman" w:hAnsi="Times New Roman"/>
          <w:i/>
          <w:sz w:val="28"/>
          <w:szCs w:val="28"/>
          <w:lang w:val="uk-UA" w:eastAsia="zh-CN"/>
        </w:rPr>
        <w:t>, а не для відпочинку людей</w:t>
      </w:r>
      <w:r w:rsidR="003C10C4">
        <w:rPr>
          <w:rFonts w:ascii="Times New Roman" w:hAnsi="Times New Roman"/>
          <w:i/>
          <w:sz w:val="28"/>
          <w:szCs w:val="28"/>
          <w:lang w:val="uk-UA" w:eastAsia="zh-CN"/>
        </w:rPr>
        <w:t xml:space="preserve">, територія забруднена; люди не користуються громадською вбиральнею, встановленою біля міського Палацу культури </w:t>
      </w:r>
      <w:r w:rsidR="000D6187">
        <w:rPr>
          <w:rFonts w:ascii="Times New Roman" w:hAnsi="Times New Roman"/>
          <w:i/>
          <w:sz w:val="28"/>
          <w:szCs w:val="28"/>
          <w:lang w:val="uk-UA" w:eastAsia="zh-CN"/>
        </w:rPr>
        <w:t>імені Лесі Українки</w:t>
      </w:r>
      <w:r w:rsidR="003C10C4">
        <w:rPr>
          <w:rFonts w:ascii="Times New Roman" w:hAnsi="Times New Roman"/>
          <w:i/>
          <w:sz w:val="28"/>
          <w:szCs w:val="28"/>
          <w:lang w:val="uk-UA" w:eastAsia="zh-CN"/>
        </w:rPr>
        <w:t xml:space="preserve"> і використовують для цього прибудинкову територію будинку на пл.Лесі Українки, 7 та територію Фортеці.</w:t>
      </w:r>
    </w:p>
    <w:p w:rsidR="003C10C4" w:rsidRDefault="003C10C4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1. Боровець М.П. повідомив, що в місті є проблема з паркуванням автотранспорту.</w:t>
      </w:r>
      <w:r w:rsidR="00837B5A">
        <w:rPr>
          <w:rFonts w:ascii="Times New Roman" w:hAnsi="Times New Roman"/>
          <w:sz w:val="28"/>
          <w:szCs w:val="28"/>
          <w:lang w:val="uk-UA" w:eastAsia="zh-CN"/>
        </w:rPr>
        <w:t xml:space="preserve"> Зараз опрацьовується питання щодо облаштування місць для паркування та упорядкування дорожніх знаків.</w:t>
      </w:r>
    </w:p>
    <w:p w:rsidR="003C10C4" w:rsidRPr="00837B5A" w:rsidRDefault="003C10C4" w:rsidP="00C230F5">
      <w:pPr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 Міський голова зазначив, що будуть встановлені камери відеоспостереження на території Фортеці.</w:t>
      </w:r>
      <w:r w:rsidR="00837B5A">
        <w:rPr>
          <w:rFonts w:ascii="Times New Roman" w:hAnsi="Times New Roman"/>
          <w:sz w:val="28"/>
          <w:szCs w:val="28"/>
          <w:lang w:val="uk-UA" w:eastAsia="zh-CN"/>
        </w:rPr>
        <w:t xml:space="preserve"> Заплановано встановити лавки на площі Лесі Українки, які були</w:t>
      </w:r>
      <w:r w:rsidR="00252312">
        <w:rPr>
          <w:rFonts w:ascii="Times New Roman" w:hAnsi="Times New Roman"/>
          <w:sz w:val="28"/>
          <w:szCs w:val="28"/>
          <w:lang w:val="uk-UA" w:eastAsia="zh-CN"/>
        </w:rPr>
        <w:t xml:space="preserve"> демонтовані під час проведення</w:t>
      </w:r>
      <w:r w:rsidR="00837B5A">
        <w:rPr>
          <w:rFonts w:ascii="Times New Roman" w:hAnsi="Times New Roman"/>
          <w:sz w:val="28"/>
          <w:szCs w:val="28"/>
          <w:lang w:val="uk-UA" w:eastAsia="zh-CN"/>
        </w:rPr>
        <w:t xml:space="preserve"> робіт</w:t>
      </w:r>
      <w:r w:rsidR="00252312">
        <w:rPr>
          <w:rFonts w:ascii="Times New Roman" w:hAnsi="Times New Roman"/>
          <w:sz w:val="28"/>
          <w:szCs w:val="28"/>
          <w:lang w:val="uk-UA" w:eastAsia="zh-CN"/>
        </w:rPr>
        <w:t xml:space="preserve"> з благоустрою</w:t>
      </w:r>
      <w:r w:rsidR="00837B5A">
        <w:rPr>
          <w:rFonts w:ascii="Times New Roman" w:hAnsi="Times New Roman"/>
          <w:sz w:val="28"/>
          <w:szCs w:val="28"/>
          <w:lang w:val="uk-UA" w:eastAsia="zh-CN"/>
        </w:rPr>
        <w:t>. Також передбачається спрямувати кошти, в тому числі благодійні, на проведення ремонтних робіт певних об</w:t>
      </w:r>
      <w:r w:rsidR="00837B5A" w:rsidRPr="00837B5A">
        <w:rPr>
          <w:rFonts w:ascii="Times New Roman" w:hAnsi="Times New Roman"/>
          <w:sz w:val="28"/>
          <w:szCs w:val="28"/>
          <w:lang w:val="ru-RU" w:eastAsia="zh-CN"/>
        </w:rPr>
        <w:t>’</w:t>
      </w:r>
      <w:r w:rsidR="00837B5A">
        <w:rPr>
          <w:rFonts w:ascii="Times New Roman" w:hAnsi="Times New Roman"/>
          <w:sz w:val="28"/>
          <w:szCs w:val="28"/>
          <w:lang w:val="uk-UA" w:eastAsia="zh-CN"/>
        </w:rPr>
        <w:t>єктів на території Фортеці.</w:t>
      </w:r>
    </w:p>
    <w:p w:rsidR="00082840" w:rsidRPr="00082840" w:rsidRDefault="00082840" w:rsidP="00C230F5">
      <w:pPr>
        <w:rPr>
          <w:lang w:val="uk-UA" w:eastAsia="zh-CN"/>
        </w:rPr>
      </w:pPr>
    </w:p>
    <w:p w:rsidR="00BC793A" w:rsidRDefault="00F20DA6" w:rsidP="00C230F5">
      <w:pPr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Бортник О.Р., мешканець міста, який повідомив, що протягом багатьох років не може вирішити свої проблемні питання.</w:t>
      </w:r>
    </w:p>
    <w:p w:rsidR="00F20DA6" w:rsidRDefault="00DC40CE" w:rsidP="00C230F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 зазначив, що знає проблему гр.Бортника Р.О. та  доручив керуючому справами виконавчого комітету міської ради Долі О.П. та начальнику управління – головному архітектору міста управління містобудування, архітектури та земельних відносин міської ради Демяненко Н.Б. запланувати на наступному тижні виїзд на місце по порушеному питанню.</w:t>
      </w:r>
    </w:p>
    <w:p w:rsidR="0099507E" w:rsidRDefault="0099507E" w:rsidP="00C230F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07E" w:rsidRPr="00F20DA6" w:rsidRDefault="0099507E" w:rsidP="00C230F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Боровець М.П. поінформував</w:t>
      </w:r>
      <w:r w:rsidR="0068309B">
        <w:rPr>
          <w:rFonts w:ascii="Times New Roman" w:hAnsi="Times New Roman"/>
          <w:color w:val="000000" w:themeColor="text1"/>
          <w:sz w:val="28"/>
          <w:szCs w:val="28"/>
          <w:lang w:val="uk-UA"/>
        </w:rPr>
        <w:t>, що було звернення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земельної ділянки на вул.Леваневського, 17-А, яка була надана учаснику АТО - дружині командира військової частини А0409. Зазначив, що за ініціативи міського голови було прийнято рішення щодо виділення 30-ти земельних ділянок військовослужбовцям зазначеної військової частини - учасникам АТО. </w:t>
      </w:r>
      <w:r w:rsidR="00F149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D5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14904">
        <w:rPr>
          <w:rFonts w:ascii="Times New Roman" w:hAnsi="Times New Roman"/>
          <w:color w:val="000000" w:themeColor="text1"/>
          <w:sz w:val="28"/>
          <w:szCs w:val="28"/>
          <w:lang w:val="uk-UA"/>
        </w:rPr>
        <w:t>Ч</w:t>
      </w:r>
      <w:r w:rsidR="00BD5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астину </w:t>
      </w:r>
      <w:r w:rsidR="00F149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вказаної земельної ділянки</w:t>
      </w:r>
      <w:r w:rsidR="00BD5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використовують для городництва</w:t>
      </w:r>
      <w:r w:rsidR="00F149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жителі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будинку 19-А на вул.Леваневського</w:t>
      </w:r>
      <w:r w:rsidR="00BD5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Рішення про передачу у власність вказаної </w:t>
      </w:r>
      <w:r w:rsidR="00BD515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земельної ділянки було прийнято відповідно до чинного законодавства двома третинами депутатів міської ради.</w:t>
      </w:r>
    </w:p>
    <w:p w:rsidR="00F20DA6" w:rsidRDefault="00F20DA6" w:rsidP="00C230F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20DA6" w:rsidRDefault="00FA0D42" w:rsidP="00C230F5">
      <w:pPr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Піковський В.О., громадська організація «Доста Україна»:</w:t>
      </w:r>
    </w:p>
    <w:p w:rsidR="00FA0D42" w:rsidRDefault="00FA0D42" w:rsidP="00C230F5">
      <w:pPr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1. Є скарги</w:t>
      </w:r>
      <w:r w:rsidR="000B486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на те, що в автомобільних навігаторах неправильно відображається назва вулиці Маршала Рибалка. Прохання розібратися з цим питанням.</w:t>
      </w:r>
    </w:p>
    <w:p w:rsidR="000B4869" w:rsidRPr="00A6102F" w:rsidRDefault="000B4869" w:rsidP="00C230F5">
      <w:pPr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2. 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минулому році компанія «Житомиргаз» без відома міської влади 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</w:t>
      </w:r>
      <w:r w:rsidR="00A6102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дозволу 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 проведення земляних робіт здійснювала розкопки</w:t>
      </w:r>
      <w:r w:rsid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A6102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 метою відрізати певних споживачів від</w:t>
      </w:r>
      <w:r w:rsid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постачання газу,</w:t>
      </w:r>
      <w:r w:rsidR="00A6102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в місці високовольтної електролінії, чи</w:t>
      </w:r>
      <w:r w:rsid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</w:t>
      </w:r>
      <w:r w:rsidR="00A6102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наражала людей</w:t>
      </w:r>
      <w:r w:rsidR="001D7892" w:rsidRP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 небезпеку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  <w:r w:rsidR="001D789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8572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У зв</w:t>
      </w:r>
      <w:r w:rsidR="0058572B" w:rsidRPr="00A6102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’язку з цим попросив повідомити про те, скільки в 2021 році було видано дозволів на проведення земляних робіт.</w:t>
      </w:r>
    </w:p>
    <w:p w:rsidR="00F20DA6" w:rsidRDefault="00403380" w:rsidP="00C230F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Боровець М.П. попросив гр.Піковського В.О. оформити письмово порушені ним питання з метою їх подальшого опрацювання.</w:t>
      </w:r>
    </w:p>
    <w:p w:rsidR="00FA0D42" w:rsidRDefault="00FA0D42" w:rsidP="00C230F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A0D42" w:rsidRDefault="00FA0D42" w:rsidP="00C230F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Міський голова подякував всім за увагу та за подані запитання. </w:t>
      </w:r>
      <w:r w:rsidR="0053039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Зазначив, що запитання, які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прозвучали в залі, </w:t>
      </w:r>
      <w:r w:rsidR="005303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будуть надані всім заявникам та опубліковані на офіційних інформаційних майданчиках міської ради.</w:t>
      </w:r>
    </w:p>
    <w:p w:rsidR="00FA0D42" w:rsidRDefault="00FA0D42" w:rsidP="00C230F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C660D" w:rsidRPr="00645670" w:rsidRDefault="00F37670" w:rsidP="00C230F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074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Головуюча на зустрічі </w:t>
      </w:r>
      <w:r w:rsidR="00D012FA">
        <w:rPr>
          <w:rFonts w:ascii="Times New Roman" w:hAnsi="Times New Roman"/>
          <w:color w:val="000000" w:themeColor="text1"/>
          <w:sz w:val="28"/>
          <w:szCs w:val="28"/>
          <w:lang w:val="uk-UA"/>
        </w:rPr>
        <w:t>Бадовська О.М.</w:t>
      </w:r>
      <w:r w:rsidRPr="003074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повідомила присутнім, що регламент відкритої зустрічі вичерпано. </w:t>
      </w:r>
      <w:r w:rsidR="00D012F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7D0931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</w:t>
      </w:r>
      <w:r w:rsidR="005C660D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ід імені присутніх у залі </w:t>
      </w:r>
      <w:r w:rsidR="00934734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подяку</w:t>
      </w:r>
      <w:r w:rsidR="005C660D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вала</w:t>
      </w:r>
      <w:r w:rsidR="00934734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D012F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міському голові </w:t>
      </w:r>
      <w:r w:rsidR="0064567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</w:t>
      </w:r>
      <w:r w:rsidR="00D012F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побажала йому</w:t>
      </w:r>
      <w:r w:rsidR="00934734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успіхів у роботі на благо </w:t>
      </w:r>
      <w:r w:rsidR="0059264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Новоград-Волинської міської</w:t>
      </w:r>
      <w:r w:rsidR="0059264E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7D0931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територіальної</w:t>
      </w:r>
      <w:r w:rsidR="00934734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громади</w:t>
      </w:r>
      <w:r w:rsidR="0064567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 оголосила </w:t>
      </w:r>
      <w:r w:rsidR="00645670" w:rsidRPr="00645670">
        <w:rPr>
          <w:rFonts w:ascii="Times New Roman" w:hAnsi="Times New Roman"/>
          <w:sz w:val="28"/>
          <w:szCs w:val="28"/>
          <w:lang w:val="uk-UA"/>
        </w:rPr>
        <w:t xml:space="preserve">закритою </w:t>
      </w:r>
      <w:r w:rsidR="00645670">
        <w:rPr>
          <w:rFonts w:ascii="Times New Roman" w:hAnsi="Times New Roman"/>
          <w:sz w:val="28"/>
          <w:szCs w:val="28"/>
          <w:lang w:val="uk-UA"/>
        </w:rPr>
        <w:t>в</w:t>
      </w:r>
      <w:r w:rsidR="00645670" w:rsidRPr="00645670">
        <w:rPr>
          <w:rFonts w:ascii="Times New Roman" w:hAnsi="Times New Roman"/>
          <w:sz w:val="28"/>
          <w:szCs w:val="28"/>
          <w:lang w:val="uk-UA"/>
        </w:rPr>
        <w:t>ідкриту зустріч міського голови Боровця М</w:t>
      </w:r>
      <w:r w:rsidR="00645670">
        <w:rPr>
          <w:rFonts w:ascii="Times New Roman" w:hAnsi="Times New Roman"/>
          <w:sz w:val="28"/>
          <w:szCs w:val="28"/>
          <w:lang w:val="uk-UA"/>
        </w:rPr>
        <w:t>.П</w:t>
      </w:r>
      <w:r w:rsidR="00645670" w:rsidRPr="00645670">
        <w:rPr>
          <w:rFonts w:ascii="Times New Roman" w:hAnsi="Times New Roman"/>
          <w:sz w:val="28"/>
          <w:szCs w:val="28"/>
          <w:lang w:val="uk-UA"/>
        </w:rPr>
        <w:t xml:space="preserve"> з міською територіальною громадою</w:t>
      </w:r>
      <w:r w:rsidR="00645670">
        <w:rPr>
          <w:rFonts w:ascii="Times New Roman" w:hAnsi="Times New Roman"/>
          <w:sz w:val="28"/>
          <w:szCs w:val="28"/>
          <w:lang w:val="uk-UA"/>
        </w:rPr>
        <w:t>.</w:t>
      </w:r>
      <w:r w:rsidR="00645670" w:rsidRPr="006456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0931" w:rsidRPr="00645670" w:rsidRDefault="007D0931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5C660D" w:rsidRDefault="00E81850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5C660D" w:rsidRPr="0030746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Головуюча               __________________                               Олена БАДОВСЬКА</w:t>
      </w: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230F5" w:rsidRDefault="00C230F5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 протоколом ознайомлений:</w:t>
      </w:r>
    </w:p>
    <w:p w:rsidR="000D1AB9" w:rsidRDefault="000D1AB9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35F1F" w:rsidRDefault="00335F1F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Міський голова     </w:t>
      </w:r>
      <w:r w:rsidR="00C230F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0D1AB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D4510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0D1AB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</w:t>
      </w:r>
      <w:r w:rsidR="00D4510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</w:t>
      </w:r>
      <w:r w:rsidR="000D1AB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</w:t>
      </w:r>
      <w:r w:rsidR="00D4510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Микола БОРОВЕЦЬ</w:t>
      </w:r>
    </w:p>
    <w:p w:rsidR="00335F1F" w:rsidRPr="0030746E" w:rsidRDefault="000D1AB9" w:rsidP="00C230F5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</w:t>
      </w:r>
    </w:p>
    <w:sectPr w:rsidR="00335F1F" w:rsidRPr="0030746E" w:rsidSect="00BC5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418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00" w:rsidRDefault="005E0D00" w:rsidP="002D6651">
      <w:r>
        <w:separator/>
      </w:r>
    </w:p>
  </w:endnote>
  <w:endnote w:type="continuationSeparator" w:id="0">
    <w:p w:rsidR="005E0D00" w:rsidRDefault="005E0D00" w:rsidP="002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0" w:rsidRDefault="00487980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08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D6651" w:rsidRPr="00487980" w:rsidRDefault="002D6651">
        <w:pPr>
          <w:pStyle w:val="af8"/>
          <w:jc w:val="right"/>
          <w:rPr>
            <w:rFonts w:ascii="Times New Roman" w:hAnsi="Times New Roman"/>
          </w:rPr>
        </w:pPr>
        <w:r w:rsidRPr="00487980">
          <w:rPr>
            <w:rFonts w:ascii="Times New Roman" w:hAnsi="Times New Roman"/>
          </w:rPr>
          <w:fldChar w:fldCharType="begin"/>
        </w:r>
        <w:r w:rsidRPr="00487980">
          <w:rPr>
            <w:rFonts w:ascii="Times New Roman" w:hAnsi="Times New Roman"/>
          </w:rPr>
          <w:instrText>PAGE   \* MERGEFORMAT</w:instrText>
        </w:r>
        <w:r w:rsidRPr="00487980">
          <w:rPr>
            <w:rFonts w:ascii="Times New Roman" w:hAnsi="Times New Roman"/>
          </w:rPr>
          <w:fldChar w:fldCharType="separate"/>
        </w:r>
        <w:r w:rsidR="0011497D" w:rsidRPr="0011497D">
          <w:rPr>
            <w:rFonts w:ascii="Times New Roman" w:hAnsi="Times New Roman"/>
            <w:noProof/>
            <w:lang w:val="uk-UA"/>
          </w:rPr>
          <w:t>7</w:t>
        </w:r>
        <w:r w:rsidRPr="00487980">
          <w:rPr>
            <w:rFonts w:ascii="Times New Roman" w:hAnsi="Times New Roman"/>
          </w:rPr>
          <w:fldChar w:fldCharType="end"/>
        </w:r>
      </w:p>
    </w:sdtContent>
  </w:sdt>
  <w:p w:rsidR="002D6651" w:rsidRDefault="002D665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0" w:rsidRDefault="0048798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00" w:rsidRDefault="005E0D00" w:rsidP="002D6651">
      <w:r>
        <w:separator/>
      </w:r>
    </w:p>
  </w:footnote>
  <w:footnote w:type="continuationSeparator" w:id="0">
    <w:p w:rsidR="005E0D00" w:rsidRDefault="005E0D00" w:rsidP="002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0" w:rsidRDefault="0048798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0" w:rsidRDefault="00487980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0" w:rsidRDefault="0048798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FB8"/>
    <w:multiLevelType w:val="hybridMultilevel"/>
    <w:tmpl w:val="4620C29E"/>
    <w:lvl w:ilvl="0" w:tplc="97980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52D94"/>
    <w:multiLevelType w:val="hybridMultilevel"/>
    <w:tmpl w:val="5F524ED4"/>
    <w:lvl w:ilvl="0" w:tplc="8F24C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4B5322"/>
    <w:multiLevelType w:val="hybridMultilevel"/>
    <w:tmpl w:val="2132F078"/>
    <w:lvl w:ilvl="0" w:tplc="F3F80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706419"/>
    <w:multiLevelType w:val="hybridMultilevel"/>
    <w:tmpl w:val="CDFCEA4E"/>
    <w:lvl w:ilvl="0" w:tplc="4758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A0F"/>
    <w:rsid w:val="00017E15"/>
    <w:rsid w:val="00027E98"/>
    <w:rsid w:val="00044467"/>
    <w:rsid w:val="000479D6"/>
    <w:rsid w:val="00072943"/>
    <w:rsid w:val="00082840"/>
    <w:rsid w:val="00094C38"/>
    <w:rsid w:val="000A2933"/>
    <w:rsid w:val="000A6AA5"/>
    <w:rsid w:val="000B4869"/>
    <w:rsid w:val="000C170E"/>
    <w:rsid w:val="000C5A3A"/>
    <w:rsid w:val="000C5D37"/>
    <w:rsid w:val="000D1AB9"/>
    <w:rsid w:val="000D6187"/>
    <w:rsid w:val="000E0C0A"/>
    <w:rsid w:val="0011497D"/>
    <w:rsid w:val="001167F0"/>
    <w:rsid w:val="00122DC4"/>
    <w:rsid w:val="001414C2"/>
    <w:rsid w:val="00157204"/>
    <w:rsid w:val="00163074"/>
    <w:rsid w:val="00184325"/>
    <w:rsid w:val="00195B77"/>
    <w:rsid w:val="001A2F75"/>
    <w:rsid w:val="001B2E26"/>
    <w:rsid w:val="001B4983"/>
    <w:rsid w:val="001B57D0"/>
    <w:rsid w:val="001C62D8"/>
    <w:rsid w:val="001D3064"/>
    <w:rsid w:val="001D3FF6"/>
    <w:rsid w:val="001D6A9C"/>
    <w:rsid w:val="001D7892"/>
    <w:rsid w:val="001E52DD"/>
    <w:rsid w:val="001E7C3F"/>
    <w:rsid w:val="001F5D0D"/>
    <w:rsid w:val="0020084C"/>
    <w:rsid w:val="0020090A"/>
    <w:rsid w:val="00201915"/>
    <w:rsid w:val="00212C65"/>
    <w:rsid w:val="0021374A"/>
    <w:rsid w:val="00214763"/>
    <w:rsid w:val="00235B2B"/>
    <w:rsid w:val="00252312"/>
    <w:rsid w:val="00261AE2"/>
    <w:rsid w:val="00281935"/>
    <w:rsid w:val="002B0664"/>
    <w:rsid w:val="002B749C"/>
    <w:rsid w:val="002B7A35"/>
    <w:rsid w:val="002D6651"/>
    <w:rsid w:val="002D77D7"/>
    <w:rsid w:val="002E2483"/>
    <w:rsid w:val="0030746E"/>
    <w:rsid w:val="00317F17"/>
    <w:rsid w:val="00324365"/>
    <w:rsid w:val="00327245"/>
    <w:rsid w:val="00335F1F"/>
    <w:rsid w:val="00347D59"/>
    <w:rsid w:val="00363E07"/>
    <w:rsid w:val="00381D37"/>
    <w:rsid w:val="00382A9A"/>
    <w:rsid w:val="00385E8D"/>
    <w:rsid w:val="00387010"/>
    <w:rsid w:val="003C10C4"/>
    <w:rsid w:val="003C70BF"/>
    <w:rsid w:val="003E1214"/>
    <w:rsid w:val="003F4294"/>
    <w:rsid w:val="00403242"/>
    <w:rsid w:val="00403380"/>
    <w:rsid w:val="004106F9"/>
    <w:rsid w:val="00420306"/>
    <w:rsid w:val="00446C69"/>
    <w:rsid w:val="00455716"/>
    <w:rsid w:val="00464799"/>
    <w:rsid w:val="004664D7"/>
    <w:rsid w:val="004821E9"/>
    <w:rsid w:val="00487980"/>
    <w:rsid w:val="00492AA6"/>
    <w:rsid w:val="004D7B2F"/>
    <w:rsid w:val="004F34BE"/>
    <w:rsid w:val="004F5070"/>
    <w:rsid w:val="00521610"/>
    <w:rsid w:val="00523B63"/>
    <w:rsid w:val="00530397"/>
    <w:rsid w:val="005327F0"/>
    <w:rsid w:val="0054239E"/>
    <w:rsid w:val="0054366D"/>
    <w:rsid w:val="00545224"/>
    <w:rsid w:val="00546A0B"/>
    <w:rsid w:val="00550372"/>
    <w:rsid w:val="0055112A"/>
    <w:rsid w:val="00557E0F"/>
    <w:rsid w:val="00566E83"/>
    <w:rsid w:val="00572E95"/>
    <w:rsid w:val="00580170"/>
    <w:rsid w:val="0058572B"/>
    <w:rsid w:val="0059264E"/>
    <w:rsid w:val="005A0E09"/>
    <w:rsid w:val="005A3A3A"/>
    <w:rsid w:val="005A52C4"/>
    <w:rsid w:val="005C614B"/>
    <w:rsid w:val="005C660D"/>
    <w:rsid w:val="005D064E"/>
    <w:rsid w:val="005D0B2A"/>
    <w:rsid w:val="005D6773"/>
    <w:rsid w:val="005E0D00"/>
    <w:rsid w:val="005E691E"/>
    <w:rsid w:val="00600CC6"/>
    <w:rsid w:val="006022A5"/>
    <w:rsid w:val="00606A05"/>
    <w:rsid w:val="00615971"/>
    <w:rsid w:val="00625FD0"/>
    <w:rsid w:val="00627CBD"/>
    <w:rsid w:val="00631D46"/>
    <w:rsid w:val="00645670"/>
    <w:rsid w:val="00661630"/>
    <w:rsid w:val="006708A2"/>
    <w:rsid w:val="006763A0"/>
    <w:rsid w:val="0068309B"/>
    <w:rsid w:val="006A0CFC"/>
    <w:rsid w:val="006C3633"/>
    <w:rsid w:val="006C7811"/>
    <w:rsid w:val="006F0CD0"/>
    <w:rsid w:val="006F5307"/>
    <w:rsid w:val="007175B1"/>
    <w:rsid w:val="00723313"/>
    <w:rsid w:val="007274FF"/>
    <w:rsid w:val="00753795"/>
    <w:rsid w:val="0075511D"/>
    <w:rsid w:val="00761FF1"/>
    <w:rsid w:val="007866F4"/>
    <w:rsid w:val="007A7384"/>
    <w:rsid w:val="007B082A"/>
    <w:rsid w:val="007B4E6F"/>
    <w:rsid w:val="007B5230"/>
    <w:rsid w:val="007B6A3A"/>
    <w:rsid w:val="007B6A75"/>
    <w:rsid w:val="007C2BA4"/>
    <w:rsid w:val="007D0931"/>
    <w:rsid w:val="007D39B6"/>
    <w:rsid w:val="007E2FE3"/>
    <w:rsid w:val="007F27A3"/>
    <w:rsid w:val="007F41CD"/>
    <w:rsid w:val="007F6BCC"/>
    <w:rsid w:val="00803A08"/>
    <w:rsid w:val="00805949"/>
    <w:rsid w:val="00813F57"/>
    <w:rsid w:val="00815D7E"/>
    <w:rsid w:val="00816267"/>
    <w:rsid w:val="008276FC"/>
    <w:rsid w:val="008327B7"/>
    <w:rsid w:val="00833669"/>
    <w:rsid w:val="00837B5A"/>
    <w:rsid w:val="008449F1"/>
    <w:rsid w:val="00852A66"/>
    <w:rsid w:val="00853546"/>
    <w:rsid w:val="008548F2"/>
    <w:rsid w:val="00885A0F"/>
    <w:rsid w:val="008B6819"/>
    <w:rsid w:val="008B72CF"/>
    <w:rsid w:val="008C764E"/>
    <w:rsid w:val="008C7EBB"/>
    <w:rsid w:val="008D2F1A"/>
    <w:rsid w:val="008E606F"/>
    <w:rsid w:val="008E67D7"/>
    <w:rsid w:val="008F4217"/>
    <w:rsid w:val="008F64EE"/>
    <w:rsid w:val="009235DB"/>
    <w:rsid w:val="00934734"/>
    <w:rsid w:val="00940251"/>
    <w:rsid w:val="00942017"/>
    <w:rsid w:val="009551BE"/>
    <w:rsid w:val="00965883"/>
    <w:rsid w:val="0097165E"/>
    <w:rsid w:val="00971B0F"/>
    <w:rsid w:val="0099507E"/>
    <w:rsid w:val="00997F8D"/>
    <w:rsid w:val="009B0655"/>
    <w:rsid w:val="009C1159"/>
    <w:rsid w:val="009E3816"/>
    <w:rsid w:val="00A0214F"/>
    <w:rsid w:val="00A02A28"/>
    <w:rsid w:val="00A1035C"/>
    <w:rsid w:val="00A16C81"/>
    <w:rsid w:val="00A21F25"/>
    <w:rsid w:val="00A32338"/>
    <w:rsid w:val="00A6102F"/>
    <w:rsid w:val="00A7033A"/>
    <w:rsid w:val="00A70F6E"/>
    <w:rsid w:val="00A7230B"/>
    <w:rsid w:val="00A83D6B"/>
    <w:rsid w:val="00A84FE3"/>
    <w:rsid w:val="00A976E7"/>
    <w:rsid w:val="00AC1E77"/>
    <w:rsid w:val="00AC2424"/>
    <w:rsid w:val="00AE0A9A"/>
    <w:rsid w:val="00AF3FF1"/>
    <w:rsid w:val="00AF449B"/>
    <w:rsid w:val="00B0796D"/>
    <w:rsid w:val="00B3448E"/>
    <w:rsid w:val="00B35829"/>
    <w:rsid w:val="00B37382"/>
    <w:rsid w:val="00B75BB2"/>
    <w:rsid w:val="00B825A8"/>
    <w:rsid w:val="00B86A44"/>
    <w:rsid w:val="00B9722A"/>
    <w:rsid w:val="00BC512F"/>
    <w:rsid w:val="00BC793A"/>
    <w:rsid w:val="00BD3072"/>
    <w:rsid w:val="00BD515F"/>
    <w:rsid w:val="00BD7D81"/>
    <w:rsid w:val="00C0000D"/>
    <w:rsid w:val="00C102F6"/>
    <w:rsid w:val="00C230F5"/>
    <w:rsid w:val="00C75162"/>
    <w:rsid w:val="00C83528"/>
    <w:rsid w:val="00C8449B"/>
    <w:rsid w:val="00C853A5"/>
    <w:rsid w:val="00C917A7"/>
    <w:rsid w:val="00CA02FC"/>
    <w:rsid w:val="00CA0976"/>
    <w:rsid w:val="00CB0C94"/>
    <w:rsid w:val="00CB37EC"/>
    <w:rsid w:val="00CE3E4B"/>
    <w:rsid w:val="00CF1723"/>
    <w:rsid w:val="00D012FA"/>
    <w:rsid w:val="00D20CD3"/>
    <w:rsid w:val="00D21335"/>
    <w:rsid w:val="00D25E5B"/>
    <w:rsid w:val="00D359D7"/>
    <w:rsid w:val="00D35C7B"/>
    <w:rsid w:val="00D43074"/>
    <w:rsid w:val="00D45109"/>
    <w:rsid w:val="00D51D52"/>
    <w:rsid w:val="00D54935"/>
    <w:rsid w:val="00D612B5"/>
    <w:rsid w:val="00D82365"/>
    <w:rsid w:val="00D97E8D"/>
    <w:rsid w:val="00DA06EE"/>
    <w:rsid w:val="00DC40CE"/>
    <w:rsid w:val="00E23ECF"/>
    <w:rsid w:val="00E3235C"/>
    <w:rsid w:val="00E42D24"/>
    <w:rsid w:val="00E81850"/>
    <w:rsid w:val="00E93853"/>
    <w:rsid w:val="00EA01E8"/>
    <w:rsid w:val="00EB1104"/>
    <w:rsid w:val="00EB2F1D"/>
    <w:rsid w:val="00EC63B7"/>
    <w:rsid w:val="00EE143A"/>
    <w:rsid w:val="00EE674D"/>
    <w:rsid w:val="00EF4C24"/>
    <w:rsid w:val="00EF6791"/>
    <w:rsid w:val="00F146C0"/>
    <w:rsid w:val="00F14904"/>
    <w:rsid w:val="00F20DA6"/>
    <w:rsid w:val="00F2343B"/>
    <w:rsid w:val="00F36858"/>
    <w:rsid w:val="00F37670"/>
    <w:rsid w:val="00F4247E"/>
    <w:rsid w:val="00F67025"/>
    <w:rsid w:val="00F73E75"/>
    <w:rsid w:val="00F87A34"/>
    <w:rsid w:val="00FA0D42"/>
    <w:rsid w:val="00FA6AFF"/>
    <w:rsid w:val="00FA7F15"/>
    <w:rsid w:val="00FC69FC"/>
    <w:rsid w:val="00FD2DFB"/>
    <w:rsid w:val="00FD7BA8"/>
    <w:rsid w:val="00FE3020"/>
    <w:rsid w:val="00FE7F61"/>
    <w:rsid w:val="00FF0BF2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F269D"/>
  <w15:docId w15:val="{36C25A8E-3CAC-4E21-A3E2-510A834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C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C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C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C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C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C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C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C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CF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7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1D52"/>
  </w:style>
  <w:style w:type="character" w:customStyle="1" w:styleId="10">
    <w:name w:val="Заголовок 1 Знак"/>
    <w:basedOn w:val="a0"/>
    <w:link w:val="1"/>
    <w:uiPriority w:val="9"/>
    <w:rsid w:val="00CB0C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C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C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C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C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C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C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C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C9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B0C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CB0C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B0C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B0C9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B0C94"/>
    <w:rPr>
      <w:b/>
      <w:bCs/>
    </w:rPr>
  </w:style>
  <w:style w:type="character" w:styleId="ab">
    <w:name w:val="Emphasis"/>
    <w:basedOn w:val="a0"/>
    <w:uiPriority w:val="20"/>
    <w:qFormat/>
    <w:rsid w:val="00CB0C9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B0C94"/>
    <w:rPr>
      <w:szCs w:val="32"/>
    </w:rPr>
  </w:style>
  <w:style w:type="paragraph" w:styleId="ad">
    <w:name w:val="List Paragraph"/>
    <w:basedOn w:val="a"/>
    <w:uiPriority w:val="34"/>
    <w:qFormat/>
    <w:rsid w:val="00CB0C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C94"/>
    <w:rPr>
      <w:i/>
    </w:rPr>
  </w:style>
  <w:style w:type="character" w:customStyle="1" w:styleId="22">
    <w:name w:val="Цитата 2 Знак"/>
    <w:basedOn w:val="a0"/>
    <w:link w:val="21"/>
    <w:uiPriority w:val="29"/>
    <w:rsid w:val="00CB0C9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B0C9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B0C94"/>
    <w:rPr>
      <w:b/>
      <w:i/>
      <w:sz w:val="24"/>
    </w:rPr>
  </w:style>
  <w:style w:type="character" w:styleId="af0">
    <w:name w:val="Subtle Emphasis"/>
    <w:uiPriority w:val="19"/>
    <w:qFormat/>
    <w:rsid w:val="00CB0C9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B0C9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B0C9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B0C9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B0C9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B0C9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D66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D665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D665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D66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2FF-2354-4167-AF8C-CE55A60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131</cp:revision>
  <cp:lastPrinted>2022-03-24T13:23:00Z</cp:lastPrinted>
  <dcterms:created xsi:type="dcterms:W3CDTF">2016-10-30T09:37:00Z</dcterms:created>
  <dcterms:modified xsi:type="dcterms:W3CDTF">2023-03-07T14:25:00Z</dcterms:modified>
</cp:coreProperties>
</file>