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42" w:rsidRDefault="00F63742" w:rsidP="00F63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уваги платників податків!</w:t>
      </w:r>
    </w:p>
    <w:p w:rsidR="00521074" w:rsidRPr="00356745" w:rsidRDefault="00521074" w:rsidP="00F63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45">
        <w:rPr>
          <w:rFonts w:ascii="Times New Roman" w:hAnsi="Times New Roman" w:cs="Times New Roman"/>
          <w:b/>
          <w:sz w:val="28"/>
          <w:szCs w:val="28"/>
        </w:rPr>
        <w:t>Зміни щодо сплати податків та зборів на 2024 рік!</w:t>
      </w:r>
    </w:p>
    <w:p w:rsidR="00521074" w:rsidRPr="00356745" w:rsidRDefault="00521074" w:rsidP="00BA73CA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6745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1 січня набув</w:t>
      </w:r>
      <w:r w:rsidRPr="00356745">
        <w:rPr>
          <w:rFonts w:ascii="Times New Roman" w:hAnsi="Times New Roman" w:cs="Times New Roman"/>
          <w:sz w:val="28"/>
          <w:szCs w:val="28"/>
        </w:rPr>
        <w:t xml:space="preserve"> чинності закон "Про державний бюджет України на 2024 рік", у якому передбачене зростання мінімальної заробітної плати та прожиткового мінімуму.</w:t>
      </w:r>
    </w:p>
    <w:p w:rsidR="00521074" w:rsidRPr="00356745" w:rsidRDefault="00521074" w:rsidP="00BA73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45">
        <w:rPr>
          <w:rFonts w:ascii="Times New Roman" w:hAnsi="Times New Roman" w:cs="Times New Roman"/>
          <w:sz w:val="28"/>
          <w:szCs w:val="28"/>
        </w:rPr>
        <w:t xml:space="preserve">        Фінансове управління </w:t>
      </w:r>
      <w:proofErr w:type="spellStart"/>
      <w:r w:rsidRPr="00356745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356745">
        <w:rPr>
          <w:rFonts w:ascii="Times New Roman" w:hAnsi="Times New Roman" w:cs="Times New Roman"/>
          <w:sz w:val="28"/>
          <w:szCs w:val="28"/>
        </w:rPr>
        <w:t xml:space="preserve"> міської ради звертає увагу, що до мінімальної заробітної плати  та прожиткового </w:t>
      </w:r>
      <w:r w:rsidR="00F63742">
        <w:rPr>
          <w:rFonts w:ascii="Times New Roman" w:hAnsi="Times New Roman" w:cs="Times New Roman"/>
          <w:sz w:val="28"/>
          <w:szCs w:val="28"/>
        </w:rPr>
        <w:t xml:space="preserve">мінімуму для працездатних осіб </w:t>
      </w:r>
      <w:r w:rsidRPr="00356745">
        <w:rPr>
          <w:rFonts w:ascii="Times New Roman" w:hAnsi="Times New Roman" w:cs="Times New Roman"/>
          <w:sz w:val="28"/>
          <w:szCs w:val="28"/>
        </w:rPr>
        <w:t xml:space="preserve">прив'язані чимало показників, зокрема розміри податків та зборів. </w:t>
      </w:r>
    </w:p>
    <w:p w:rsidR="00521074" w:rsidRPr="00356745" w:rsidRDefault="00521074" w:rsidP="00BA73CA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56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Інформацію щодо ставок податків, зборів, встановлених міською радою, можна знайти на офіційному </w:t>
      </w:r>
      <w:proofErr w:type="spellStart"/>
      <w:r w:rsidRPr="00356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вебпорталі</w:t>
      </w:r>
      <w:proofErr w:type="spellEnd"/>
      <w:r w:rsidRPr="00356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</w:t>
      </w:r>
      <w:proofErr w:type="spellStart"/>
      <w:r w:rsidRPr="00356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Звягельської</w:t>
      </w:r>
      <w:proofErr w:type="spellEnd"/>
      <w:r w:rsidRPr="00356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міської ради за </w:t>
      </w:r>
      <w:hyperlink r:id="rId4" w:tgtFrame="_blank" w:history="1">
        <w:r w:rsidRPr="00356745">
          <w:rPr>
            <w:rStyle w:val="aa"/>
            <w:rFonts w:ascii="Times New Roman" w:hAnsi="Times New Roman" w:cs="Times New Roman"/>
            <w:color w:val="7AA33B"/>
            <w:sz w:val="28"/>
            <w:szCs w:val="28"/>
            <w:shd w:val="clear" w:color="auto" w:fill="FFFFFF"/>
          </w:rPr>
          <w:t>посиланням</w:t>
        </w:r>
      </w:hyperlink>
      <w:r w:rsidRPr="0035674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56745">
          <w:rPr>
            <w:rStyle w:val="aa"/>
            <w:rFonts w:ascii="Times New Roman" w:hAnsi="Times New Roman" w:cs="Times New Roman"/>
            <w:sz w:val="28"/>
            <w:szCs w:val="28"/>
          </w:rPr>
          <w:t>https://portal.nvrada.gov.ua/</w:t>
        </w:r>
      </w:hyperlink>
      <w:r w:rsidRPr="00356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Відповідно до прийнятих рішень розмір податків та зборів  на 2024 рік  становити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 наступні суми </w:t>
      </w:r>
      <w:r w:rsidRPr="00356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11F05" w:rsidRPr="00C50B1B" w:rsidRDefault="00911F05" w:rsidP="00911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1B">
        <w:rPr>
          <w:rFonts w:ascii="Times New Roman" w:hAnsi="Times New Roman" w:cs="Times New Roman"/>
          <w:b/>
          <w:sz w:val="28"/>
          <w:szCs w:val="28"/>
        </w:rPr>
        <w:t>Розміри податків</w:t>
      </w:r>
      <w:r w:rsidR="00B73956" w:rsidRPr="00C50B1B">
        <w:rPr>
          <w:rFonts w:ascii="Times New Roman" w:hAnsi="Times New Roman" w:cs="Times New Roman"/>
          <w:b/>
          <w:sz w:val="28"/>
          <w:szCs w:val="28"/>
        </w:rPr>
        <w:t>, зборів</w:t>
      </w:r>
      <w:r w:rsidRPr="00C50B1B">
        <w:rPr>
          <w:rFonts w:ascii="Times New Roman" w:hAnsi="Times New Roman" w:cs="Times New Roman"/>
          <w:b/>
          <w:sz w:val="28"/>
          <w:szCs w:val="28"/>
        </w:rPr>
        <w:t xml:space="preserve"> та єдиного внеску</w:t>
      </w:r>
      <w:r w:rsidR="00AE3E79" w:rsidRPr="00C50B1B">
        <w:rPr>
          <w:rFonts w:ascii="Times New Roman" w:hAnsi="Times New Roman" w:cs="Times New Roman"/>
          <w:b/>
          <w:sz w:val="28"/>
          <w:szCs w:val="28"/>
        </w:rPr>
        <w:t xml:space="preserve"> у 2024 році</w:t>
      </w:r>
    </w:p>
    <w:tbl>
      <w:tblPr>
        <w:tblW w:w="9585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7"/>
        <w:gridCol w:w="1536"/>
        <w:gridCol w:w="15"/>
        <w:gridCol w:w="1807"/>
      </w:tblGrid>
      <w:tr w:rsidR="00911F05" w:rsidRPr="00911F05" w:rsidTr="00391BAD">
        <w:trPr>
          <w:trHeight w:val="288"/>
        </w:trPr>
        <w:tc>
          <w:tcPr>
            <w:tcW w:w="6227" w:type="dxa"/>
            <w:vAlign w:val="bottom"/>
          </w:tcPr>
          <w:p w:rsidR="00911F05" w:rsidRPr="001246E8" w:rsidRDefault="00911F05" w:rsidP="00911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246E8">
              <w:rPr>
                <w:rFonts w:ascii="Times New Roman" w:hAnsi="Times New Roman" w:cs="Times New Roman"/>
                <w:b/>
                <w:sz w:val="28"/>
              </w:rPr>
              <w:t>БАЗА</w:t>
            </w:r>
          </w:p>
        </w:tc>
        <w:tc>
          <w:tcPr>
            <w:tcW w:w="1551" w:type="dxa"/>
            <w:gridSpan w:val="2"/>
            <w:vAlign w:val="bottom"/>
          </w:tcPr>
          <w:p w:rsidR="00911F05" w:rsidRPr="001246E8" w:rsidRDefault="00911F05" w:rsidP="0091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6E8">
              <w:rPr>
                <w:rFonts w:ascii="Times New Roman" w:hAnsi="Times New Roman" w:cs="Times New Roman"/>
                <w:b/>
                <w:sz w:val="24"/>
              </w:rPr>
              <w:t>З 01 січня 2024 року</w:t>
            </w:r>
          </w:p>
        </w:tc>
        <w:tc>
          <w:tcPr>
            <w:tcW w:w="1807" w:type="dxa"/>
            <w:vAlign w:val="bottom"/>
          </w:tcPr>
          <w:p w:rsidR="00911F05" w:rsidRPr="001246E8" w:rsidRDefault="00911F05" w:rsidP="0091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6E8">
              <w:rPr>
                <w:rFonts w:ascii="Times New Roman" w:hAnsi="Times New Roman" w:cs="Times New Roman"/>
                <w:b/>
                <w:sz w:val="24"/>
              </w:rPr>
              <w:t>З 01 квітня 2024 року</w:t>
            </w:r>
          </w:p>
        </w:tc>
      </w:tr>
      <w:tr w:rsidR="00911F05" w:rsidRPr="00911F05" w:rsidTr="00391BAD">
        <w:trPr>
          <w:trHeight w:val="288"/>
        </w:trPr>
        <w:tc>
          <w:tcPr>
            <w:tcW w:w="6227" w:type="dxa"/>
            <w:vAlign w:val="bottom"/>
          </w:tcPr>
          <w:p w:rsidR="00911F05" w:rsidRDefault="00911F05" w:rsidP="00911F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Мінімальна заробітна плата</w:t>
            </w:r>
          </w:p>
        </w:tc>
        <w:tc>
          <w:tcPr>
            <w:tcW w:w="1551" w:type="dxa"/>
            <w:gridSpan w:val="2"/>
            <w:vAlign w:val="bottom"/>
          </w:tcPr>
          <w:p w:rsidR="00911F05" w:rsidRDefault="00911F05" w:rsidP="0091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7 100 грн</w:t>
            </w:r>
          </w:p>
        </w:tc>
        <w:tc>
          <w:tcPr>
            <w:tcW w:w="1807" w:type="dxa"/>
            <w:vAlign w:val="bottom"/>
          </w:tcPr>
          <w:p w:rsidR="00911F05" w:rsidRDefault="00911F05" w:rsidP="0091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8 000 грн</w:t>
            </w:r>
          </w:p>
        </w:tc>
      </w:tr>
      <w:tr w:rsidR="00911F05" w:rsidRPr="00911F05" w:rsidTr="00391BAD">
        <w:trPr>
          <w:trHeight w:val="288"/>
        </w:trPr>
        <w:tc>
          <w:tcPr>
            <w:tcW w:w="6227" w:type="dxa"/>
            <w:vAlign w:val="bottom"/>
          </w:tcPr>
          <w:p w:rsidR="00911F05" w:rsidRDefault="00911F05" w:rsidP="00911F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Прожитковий мінімум </w:t>
            </w:r>
          </w:p>
          <w:p w:rsidR="00911F05" w:rsidRDefault="00911F05" w:rsidP="00911F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(для працездатних осіб)</w:t>
            </w:r>
          </w:p>
        </w:tc>
        <w:tc>
          <w:tcPr>
            <w:tcW w:w="1551" w:type="dxa"/>
            <w:gridSpan w:val="2"/>
            <w:vAlign w:val="bottom"/>
          </w:tcPr>
          <w:p w:rsidR="00911F05" w:rsidRDefault="00BE0926" w:rsidP="0091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3 028 грн</w:t>
            </w:r>
          </w:p>
        </w:tc>
        <w:tc>
          <w:tcPr>
            <w:tcW w:w="1807" w:type="dxa"/>
            <w:vAlign w:val="bottom"/>
          </w:tcPr>
          <w:p w:rsidR="00911F05" w:rsidRDefault="00BE0926" w:rsidP="0091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3 028 грн</w:t>
            </w:r>
          </w:p>
        </w:tc>
      </w:tr>
      <w:tr w:rsidR="00BE0926" w:rsidRPr="00911F05" w:rsidTr="00391BAD">
        <w:trPr>
          <w:trHeight w:val="288"/>
        </w:trPr>
        <w:tc>
          <w:tcPr>
            <w:tcW w:w="6227" w:type="dxa"/>
            <w:vAlign w:val="bottom"/>
          </w:tcPr>
          <w:p w:rsidR="00BE0926" w:rsidRDefault="00BE0926" w:rsidP="00911F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Єдиний внесок</w:t>
            </w:r>
          </w:p>
          <w:p w:rsidR="00BE0926" w:rsidRDefault="00BE0926" w:rsidP="00911F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(мінімальний страховий платіж)</w:t>
            </w:r>
          </w:p>
        </w:tc>
        <w:tc>
          <w:tcPr>
            <w:tcW w:w="1551" w:type="dxa"/>
            <w:gridSpan w:val="2"/>
            <w:vAlign w:val="bottom"/>
          </w:tcPr>
          <w:p w:rsidR="00BE0926" w:rsidRDefault="00BE0926" w:rsidP="0091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1 562 грн</w:t>
            </w:r>
          </w:p>
        </w:tc>
        <w:tc>
          <w:tcPr>
            <w:tcW w:w="1807" w:type="dxa"/>
            <w:vAlign w:val="bottom"/>
          </w:tcPr>
          <w:p w:rsidR="00BE0926" w:rsidRDefault="00BE0926" w:rsidP="0091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1 760 грн</w:t>
            </w:r>
          </w:p>
        </w:tc>
      </w:tr>
      <w:tr w:rsidR="00073295" w:rsidRPr="00911F05" w:rsidTr="00391BAD">
        <w:trPr>
          <w:trHeight w:val="288"/>
        </w:trPr>
        <w:tc>
          <w:tcPr>
            <w:tcW w:w="6227" w:type="dxa"/>
            <w:vAlign w:val="bottom"/>
          </w:tcPr>
          <w:p w:rsidR="00073295" w:rsidRPr="001246E8" w:rsidRDefault="00073295" w:rsidP="00911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E8">
              <w:rPr>
                <w:rFonts w:ascii="Times New Roman" w:hAnsi="Times New Roman" w:cs="Times New Roman"/>
                <w:b/>
                <w:sz w:val="24"/>
              </w:rPr>
              <w:t>СТАВКИ ЄДИНОГО ПОДАТКУ</w:t>
            </w:r>
          </w:p>
        </w:tc>
        <w:tc>
          <w:tcPr>
            <w:tcW w:w="3358" w:type="dxa"/>
            <w:gridSpan w:val="3"/>
            <w:vAlign w:val="bottom"/>
          </w:tcPr>
          <w:p w:rsidR="00073295" w:rsidRPr="001246E8" w:rsidRDefault="00073295" w:rsidP="0091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6E8">
              <w:rPr>
                <w:rFonts w:ascii="Times New Roman" w:hAnsi="Times New Roman" w:cs="Times New Roman"/>
                <w:b/>
                <w:sz w:val="24"/>
              </w:rPr>
              <w:t>З 01 січня 2024 року</w:t>
            </w:r>
          </w:p>
        </w:tc>
      </w:tr>
      <w:tr w:rsidR="00073295" w:rsidRPr="00911F05" w:rsidTr="00391BAD">
        <w:trPr>
          <w:trHeight w:val="288"/>
        </w:trPr>
        <w:tc>
          <w:tcPr>
            <w:tcW w:w="6227" w:type="dxa"/>
            <w:vAlign w:val="bottom"/>
          </w:tcPr>
          <w:p w:rsidR="00073295" w:rsidRDefault="00073295" w:rsidP="00911F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І групи (до 10% прожиткового мінімуму)</w:t>
            </w:r>
          </w:p>
        </w:tc>
        <w:tc>
          <w:tcPr>
            <w:tcW w:w="3358" w:type="dxa"/>
            <w:gridSpan w:val="3"/>
            <w:vAlign w:val="bottom"/>
          </w:tcPr>
          <w:p w:rsidR="00073295" w:rsidRDefault="00073295" w:rsidP="0091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302,80 грн</w:t>
            </w:r>
          </w:p>
        </w:tc>
      </w:tr>
      <w:tr w:rsidR="00073295" w:rsidRPr="00911F05" w:rsidTr="00391BAD">
        <w:trPr>
          <w:trHeight w:val="288"/>
        </w:trPr>
        <w:tc>
          <w:tcPr>
            <w:tcW w:w="6227" w:type="dxa"/>
            <w:vAlign w:val="bottom"/>
          </w:tcPr>
          <w:p w:rsidR="00073295" w:rsidRDefault="00073295" w:rsidP="00911F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ІІ групи (до 20% мінімальної заробітної плати)</w:t>
            </w:r>
          </w:p>
        </w:tc>
        <w:tc>
          <w:tcPr>
            <w:tcW w:w="3358" w:type="dxa"/>
            <w:gridSpan w:val="3"/>
            <w:vAlign w:val="bottom"/>
          </w:tcPr>
          <w:p w:rsidR="00073295" w:rsidRDefault="00073295" w:rsidP="0091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1 420,0 грн</w:t>
            </w:r>
          </w:p>
        </w:tc>
      </w:tr>
      <w:tr w:rsidR="00073295" w:rsidRPr="00911F05" w:rsidTr="00391BAD">
        <w:trPr>
          <w:trHeight w:val="288"/>
        </w:trPr>
        <w:tc>
          <w:tcPr>
            <w:tcW w:w="6227" w:type="dxa"/>
            <w:vAlign w:val="bottom"/>
          </w:tcPr>
          <w:p w:rsidR="00073295" w:rsidRDefault="00073295" w:rsidP="00911F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ІІІ групи </w:t>
            </w:r>
          </w:p>
        </w:tc>
        <w:tc>
          <w:tcPr>
            <w:tcW w:w="3358" w:type="dxa"/>
            <w:gridSpan w:val="3"/>
            <w:vAlign w:val="bottom"/>
          </w:tcPr>
          <w:p w:rsidR="00073295" w:rsidRDefault="00073295" w:rsidP="0091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5 % доходу</w:t>
            </w:r>
          </w:p>
          <w:p w:rsidR="00073295" w:rsidRDefault="00073295" w:rsidP="0091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3% доходу +ПДВ</w:t>
            </w:r>
          </w:p>
        </w:tc>
      </w:tr>
      <w:tr w:rsidR="00073295" w:rsidRPr="00911F05" w:rsidTr="00391BAD">
        <w:trPr>
          <w:trHeight w:val="288"/>
        </w:trPr>
        <w:tc>
          <w:tcPr>
            <w:tcW w:w="6227" w:type="dxa"/>
            <w:vMerge w:val="restart"/>
            <w:vAlign w:val="bottom"/>
          </w:tcPr>
          <w:p w:rsidR="00073295" w:rsidRPr="001246E8" w:rsidRDefault="00073295" w:rsidP="000732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246E8">
              <w:rPr>
                <w:rFonts w:ascii="Times New Roman" w:hAnsi="Times New Roman" w:cs="Times New Roman"/>
                <w:b/>
                <w:sz w:val="28"/>
              </w:rPr>
              <w:t>Мінімум, який необхідно сплатити за найманого працівника</w:t>
            </w:r>
          </w:p>
        </w:tc>
        <w:tc>
          <w:tcPr>
            <w:tcW w:w="1551" w:type="dxa"/>
            <w:gridSpan w:val="2"/>
            <w:vAlign w:val="bottom"/>
          </w:tcPr>
          <w:p w:rsidR="00073295" w:rsidRPr="001246E8" w:rsidRDefault="00073295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6E8">
              <w:rPr>
                <w:rFonts w:ascii="Times New Roman" w:hAnsi="Times New Roman" w:cs="Times New Roman"/>
                <w:b/>
                <w:sz w:val="24"/>
              </w:rPr>
              <w:t>З 01 січня 2024 року</w:t>
            </w:r>
          </w:p>
        </w:tc>
        <w:tc>
          <w:tcPr>
            <w:tcW w:w="1807" w:type="dxa"/>
            <w:vAlign w:val="bottom"/>
          </w:tcPr>
          <w:p w:rsidR="00073295" w:rsidRPr="001246E8" w:rsidRDefault="00073295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6E8">
              <w:rPr>
                <w:rFonts w:ascii="Times New Roman" w:hAnsi="Times New Roman" w:cs="Times New Roman"/>
                <w:b/>
                <w:sz w:val="24"/>
              </w:rPr>
              <w:t>З 01 квітня 2024 року</w:t>
            </w:r>
          </w:p>
        </w:tc>
      </w:tr>
      <w:tr w:rsidR="00073295" w:rsidRPr="00911F05" w:rsidTr="00391BAD">
        <w:trPr>
          <w:trHeight w:val="288"/>
        </w:trPr>
        <w:tc>
          <w:tcPr>
            <w:tcW w:w="6227" w:type="dxa"/>
            <w:vMerge/>
            <w:vAlign w:val="bottom"/>
          </w:tcPr>
          <w:p w:rsidR="00073295" w:rsidRDefault="00073295" w:rsidP="000732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1" w:type="dxa"/>
            <w:gridSpan w:val="2"/>
            <w:vAlign w:val="bottom"/>
          </w:tcPr>
          <w:p w:rsidR="00073295" w:rsidRPr="00D939F9" w:rsidRDefault="00073295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39F9">
              <w:rPr>
                <w:rFonts w:ascii="Times New Roman" w:hAnsi="Times New Roman" w:cs="Times New Roman"/>
                <w:b/>
                <w:sz w:val="24"/>
              </w:rPr>
              <w:t>8 662 грн</w:t>
            </w:r>
          </w:p>
        </w:tc>
        <w:tc>
          <w:tcPr>
            <w:tcW w:w="1807" w:type="dxa"/>
            <w:vAlign w:val="bottom"/>
          </w:tcPr>
          <w:p w:rsidR="00073295" w:rsidRPr="00D939F9" w:rsidRDefault="00073295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39F9">
              <w:rPr>
                <w:rFonts w:ascii="Times New Roman" w:hAnsi="Times New Roman" w:cs="Times New Roman"/>
                <w:b/>
                <w:sz w:val="24"/>
              </w:rPr>
              <w:t>9 760 грн</w:t>
            </w:r>
          </w:p>
        </w:tc>
      </w:tr>
      <w:tr w:rsidR="00073295" w:rsidRPr="00911F05" w:rsidTr="00391BAD">
        <w:trPr>
          <w:trHeight w:val="288"/>
        </w:trPr>
        <w:tc>
          <w:tcPr>
            <w:tcW w:w="6227" w:type="dxa"/>
            <w:vAlign w:val="bottom"/>
          </w:tcPr>
          <w:p w:rsidR="00073295" w:rsidRDefault="00073295" w:rsidP="000732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Заробітна плата</w:t>
            </w:r>
          </w:p>
        </w:tc>
        <w:tc>
          <w:tcPr>
            <w:tcW w:w="1551" w:type="dxa"/>
            <w:gridSpan w:val="2"/>
            <w:vAlign w:val="bottom"/>
          </w:tcPr>
          <w:p w:rsidR="00073295" w:rsidRPr="0078309C" w:rsidRDefault="00073295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8309C">
              <w:rPr>
                <w:rFonts w:ascii="Times New Roman" w:hAnsi="Times New Roman" w:cs="Times New Roman"/>
                <w:i/>
                <w:sz w:val="24"/>
              </w:rPr>
              <w:t>7 100 грн</w:t>
            </w:r>
          </w:p>
        </w:tc>
        <w:tc>
          <w:tcPr>
            <w:tcW w:w="1807" w:type="dxa"/>
            <w:vAlign w:val="bottom"/>
          </w:tcPr>
          <w:p w:rsidR="00073295" w:rsidRPr="0078309C" w:rsidRDefault="00073295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8309C">
              <w:rPr>
                <w:rFonts w:ascii="Times New Roman" w:hAnsi="Times New Roman" w:cs="Times New Roman"/>
                <w:i/>
                <w:sz w:val="24"/>
              </w:rPr>
              <w:t>8 000 грн</w:t>
            </w:r>
          </w:p>
        </w:tc>
      </w:tr>
      <w:tr w:rsidR="00073295" w:rsidRPr="00911F05" w:rsidTr="00391BAD">
        <w:trPr>
          <w:trHeight w:val="288"/>
        </w:trPr>
        <w:tc>
          <w:tcPr>
            <w:tcW w:w="6227" w:type="dxa"/>
            <w:vAlign w:val="bottom"/>
          </w:tcPr>
          <w:p w:rsidR="00073295" w:rsidRDefault="00073295" w:rsidP="000732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ЄСВ 22%</w:t>
            </w:r>
          </w:p>
        </w:tc>
        <w:tc>
          <w:tcPr>
            <w:tcW w:w="1551" w:type="dxa"/>
            <w:gridSpan w:val="2"/>
            <w:vAlign w:val="bottom"/>
          </w:tcPr>
          <w:p w:rsidR="00073295" w:rsidRPr="0078309C" w:rsidRDefault="00073295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8309C">
              <w:rPr>
                <w:rFonts w:ascii="Times New Roman" w:hAnsi="Times New Roman" w:cs="Times New Roman"/>
                <w:i/>
                <w:sz w:val="24"/>
              </w:rPr>
              <w:t>1 562 грн</w:t>
            </w:r>
          </w:p>
        </w:tc>
        <w:tc>
          <w:tcPr>
            <w:tcW w:w="1807" w:type="dxa"/>
            <w:vAlign w:val="bottom"/>
          </w:tcPr>
          <w:p w:rsidR="00073295" w:rsidRPr="0078309C" w:rsidRDefault="00073295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8309C">
              <w:rPr>
                <w:rFonts w:ascii="Times New Roman" w:hAnsi="Times New Roman" w:cs="Times New Roman"/>
                <w:i/>
                <w:sz w:val="24"/>
              </w:rPr>
              <w:t>1 760 грн</w:t>
            </w:r>
          </w:p>
        </w:tc>
      </w:tr>
      <w:tr w:rsidR="00F63742" w:rsidRPr="00911F05" w:rsidTr="00391BAD">
        <w:trPr>
          <w:trHeight w:val="288"/>
        </w:trPr>
        <w:tc>
          <w:tcPr>
            <w:tcW w:w="6227" w:type="dxa"/>
            <w:vAlign w:val="bottom"/>
          </w:tcPr>
          <w:p w:rsidR="00F63742" w:rsidRPr="00F63742" w:rsidRDefault="00F63742" w:rsidP="000732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63742">
              <w:rPr>
                <w:rFonts w:ascii="Times New Roman" w:hAnsi="Times New Roman" w:cs="Times New Roman"/>
                <w:b/>
                <w:sz w:val="24"/>
              </w:rPr>
              <w:t>Утримання з працівника</w:t>
            </w:r>
          </w:p>
        </w:tc>
        <w:tc>
          <w:tcPr>
            <w:tcW w:w="1551" w:type="dxa"/>
            <w:gridSpan w:val="2"/>
            <w:vAlign w:val="bottom"/>
          </w:tcPr>
          <w:p w:rsidR="00F63742" w:rsidRPr="0078309C" w:rsidRDefault="00F63742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07" w:type="dxa"/>
            <w:vAlign w:val="bottom"/>
          </w:tcPr>
          <w:p w:rsidR="00F63742" w:rsidRPr="0078309C" w:rsidRDefault="00F63742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073295" w:rsidRPr="00911F05" w:rsidTr="00391BAD">
        <w:trPr>
          <w:trHeight w:val="288"/>
        </w:trPr>
        <w:tc>
          <w:tcPr>
            <w:tcW w:w="6227" w:type="dxa"/>
            <w:vAlign w:val="bottom"/>
          </w:tcPr>
          <w:p w:rsidR="00073295" w:rsidRDefault="00073295" w:rsidP="00F637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ПДФО 18% </w:t>
            </w:r>
          </w:p>
        </w:tc>
        <w:tc>
          <w:tcPr>
            <w:tcW w:w="1551" w:type="dxa"/>
            <w:gridSpan w:val="2"/>
            <w:vAlign w:val="bottom"/>
          </w:tcPr>
          <w:p w:rsidR="00073295" w:rsidRPr="0078309C" w:rsidRDefault="00073295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8309C">
              <w:rPr>
                <w:rFonts w:ascii="Times New Roman" w:hAnsi="Times New Roman" w:cs="Times New Roman"/>
                <w:i/>
                <w:sz w:val="24"/>
              </w:rPr>
              <w:t>1 278 грн</w:t>
            </w:r>
          </w:p>
        </w:tc>
        <w:tc>
          <w:tcPr>
            <w:tcW w:w="1807" w:type="dxa"/>
            <w:vAlign w:val="bottom"/>
          </w:tcPr>
          <w:p w:rsidR="00073295" w:rsidRPr="0078309C" w:rsidRDefault="00073295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8309C">
              <w:rPr>
                <w:rFonts w:ascii="Times New Roman" w:hAnsi="Times New Roman" w:cs="Times New Roman"/>
                <w:i/>
                <w:sz w:val="24"/>
              </w:rPr>
              <w:t>1 440 грн</w:t>
            </w:r>
          </w:p>
        </w:tc>
      </w:tr>
      <w:tr w:rsidR="00073295" w:rsidRPr="00911F05" w:rsidTr="00391BAD">
        <w:trPr>
          <w:trHeight w:val="288"/>
        </w:trPr>
        <w:tc>
          <w:tcPr>
            <w:tcW w:w="6227" w:type="dxa"/>
            <w:vAlign w:val="bottom"/>
          </w:tcPr>
          <w:p w:rsidR="00073295" w:rsidRDefault="00073295" w:rsidP="000732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Військовий збір 1,5% (утримати з працівника)</w:t>
            </w:r>
          </w:p>
        </w:tc>
        <w:tc>
          <w:tcPr>
            <w:tcW w:w="1551" w:type="dxa"/>
            <w:gridSpan w:val="2"/>
            <w:vAlign w:val="bottom"/>
          </w:tcPr>
          <w:p w:rsidR="00073295" w:rsidRPr="0078309C" w:rsidRDefault="00073295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8309C">
              <w:rPr>
                <w:rFonts w:ascii="Times New Roman" w:hAnsi="Times New Roman" w:cs="Times New Roman"/>
                <w:i/>
                <w:sz w:val="24"/>
              </w:rPr>
              <w:t>106,5 грн</w:t>
            </w:r>
          </w:p>
        </w:tc>
        <w:tc>
          <w:tcPr>
            <w:tcW w:w="1807" w:type="dxa"/>
            <w:vAlign w:val="bottom"/>
          </w:tcPr>
          <w:p w:rsidR="00073295" w:rsidRPr="0078309C" w:rsidRDefault="00073295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8309C">
              <w:rPr>
                <w:rFonts w:ascii="Times New Roman" w:hAnsi="Times New Roman" w:cs="Times New Roman"/>
                <w:i/>
                <w:sz w:val="24"/>
              </w:rPr>
              <w:t>120 грн</w:t>
            </w:r>
          </w:p>
        </w:tc>
      </w:tr>
      <w:tr w:rsidR="001246E8" w:rsidRPr="00911F05" w:rsidTr="00391BAD">
        <w:trPr>
          <w:trHeight w:val="288"/>
        </w:trPr>
        <w:tc>
          <w:tcPr>
            <w:tcW w:w="6227" w:type="dxa"/>
            <w:vAlign w:val="bottom"/>
          </w:tcPr>
          <w:p w:rsidR="001246E8" w:rsidRPr="001246E8" w:rsidRDefault="001246E8" w:rsidP="000732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246E8">
              <w:rPr>
                <w:rFonts w:ascii="Times New Roman" w:hAnsi="Times New Roman" w:cs="Times New Roman"/>
                <w:b/>
                <w:sz w:val="28"/>
              </w:rPr>
              <w:t>Ставки туристичного збору</w:t>
            </w:r>
          </w:p>
        </w:tc>
        <w:tc>
          <w:tcPr>
            <w:tcW w:w="3358" w:type="dxa"/>
            <w:gridSpan w:val="3"/>
            <w:vAlign w:val="bottom"/>
          </w:tcPr>
          <w:p w:rsidR="001246E8" w:rsidRPr="001246E8" w:rsidRDefault="001246E8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6E8">
              <w:rPr>
                <w:rFonts w:ascii="Times New Roman" w:hAnsi="Times New Roman" w:cs="Times New Roman"/>
                <w:b/>
                <w:sz w:val="24"/>
              </w:rPr>
              <w:t>З 01 січня 2024 року</w:t>
            </w:r>
          </w:p>
        </w:tc>
      </w:tr>
      <w:tr w:rsidR="001246E8" w:rsidRPr="00911F05" w:rsidTr="00391BAD">
        <w:trPr>
          <w:trHeight w:val="288"/>
        </w:trPr>
        <w:tc>
          <w:tcPr>
            <w:tcW w:w="6227" w:type="dxa"/>
            <w:vAlign w:val="bottom"/>
          </w:tcPr>
          <w:p w:rsidR="001246E8" w:rsidRDefault="001246E8" w:rsidP="00D939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внутрішнього туризму 0,5% від </w:t>
            </w:r>
            <w:r w:rsidR="00D939F9">
              <w:rPr>
                <w:rFonts w:ascii="Times New Roman" w:hAnsi="Times New Roman" w:cs="Times New Roman"/>
                <w:sz w:val="24"/>
              </w:rPr>
              <w:t>МЗП</w:t>
            </w:r>
          </w:p>
        </w:tc>
        <w:tc>
          <w:tcPr>
            <w:tcW w:w="3358" w:type="dxa"/>
            <w:gridSpan w:val="3"/>
            <w:vAlign w:val="bottom"/>
          </w:tcPr>
          <w:p w:rsidR="001246E8" w:rsidRDefault="001246E8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35,5 грн за добу для 1 особи</w:t>
            </w:r>
          </w:p>
        </w:tc>
      </w:tr>
      <w:tr w:rsidR="001246E8" w:rsidRPr="00911F05" w:rsidTr="00391BAD">
        <w:trPr>
          <w:trHeight w:val="288"/>
        </w:trPr>
        <w:tc>
          <w:tcPr>
            <w:tcW w:w="6227" w:type="dxa"/>
            <w:vAlign w:val="bottom"/>
          </w:tcPr>
          <w:p w:rsidR="001246E8" w:rsidRDefault="001246E8" w:rsidP="00D939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в’їзного туризму 1% від </w:t>
            </w:r>
            <w:r w:rsidR="00D939F9">
              <w:rPr>
                <w:rFonts w:ascii="Times New Roman" w:hAnsi="Times New Roman" w:cs="Times New Roman"/>
                <w:sz w:val="24"/>
              </w:rPr>
              <w:t>МЗП</w:t>
            </w:r>
          </w:p>
        </w:tc>
        <w:tc>
          <w:tcPr>
            <w:tcW w:w="3358" w:type="dxa"/>
            <w:gridSpan w:val="3"/>
            <w:vAlign w:val="bottom"/>
          </w:tcPr>
          <w:p w:rsidR="001246E8" w:rsidRDefault="001246E8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 грн за добу для 1 особи</w:t>
            </w:r>
          </w:p>
        </w:tc>
      </w:tr>
      <w:tr w:rsidR="001246E8" w:rsidRPr="00911F05" w:rsidTr="00391BAD">
        <w:trPr>
          <w:trHeight w:val="288"/>
        </w:trPr>
        <w:tc>
          <w:tcPr>
            <w:tcW w:w="6227" w:type="dxa"/>
            <w:vAlign w:val="bottom"/>
          </w:tcPr>
          <w:p w:rsidR="001246E8" w:rsidRDefault="001246E8" w:rsidP="008478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7886">
              <w:rPr>
                <w:rFonts w:ascii="Times New Roman" w:hAnsi="Times New Roman" w:cs="Times New Roman"/>
                <w:b/>
                <w:sz w:val="28"/>
              </w:rPr>
              <w:t xml:space="preserve">Збір за місця для паркування транспортних </w:t>
            </w:r>
            <w:r w:rsidR="00847886" w:rsidRPr="00847886">
              <w:rPr>
                <w:rFonts w:ascii="Times New Roman" w:hAnsi="Times New Roman" w:cs="Times New Roman"/>
                <w:b/>
                <w:sz w:val="28"/>
              </w:rPr>
              <w:t>засобів</w:t>
            </w:r>
          </w:p>
        </w:tc>
        <w:tc>
          <w:tcPr>
            <w:tcW w:w="3358" w:type="dxa"/>
            <w:gridSpan w:val="3"/>
            <w:vAlign w:val="bottom"/>
          </w:tcPr>
          <w:p w:rsidR="001246E8" w:rsidRPr="00847886" w:rsidRDefault="00847886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7886">
              <w:rPr>
                <w:rFonts w:ascii="Times New Roman" w:hAnsi="Times New Roman" w:cs="Times New Roman"/>
                <w:b/>
                <w:sz w:val="24"/>
              </w:rPr>
              <w:t>З 01 січня 2024 року</w:t>
            </w:r>
          </w:p>
        </w:tc>
      </w:tr>
      <w:tr w:rsidR="00847886" w:rsidRPr="00911F05" w:rsidTr="00391BAD">
        <w:trPr>
          <w:trHeight w:val="288"/>
        </w:trPr>
        <w:tc>
          <w:tcPr>
            <w:tcW w:w="6227" w:type="dxa"/>
            <w:vAlign w:val="bottom"/>
          </w:tcPr>
          <w:p w:rsidR="00847886" w:rsidRPr="00847886" w:rsidRDefault="00847886" w:rsidP="008478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0,03% мінімальної з/п за 1 м</w:t>
            </w:r>
            <w:r w:rsidRPr="00847886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площі земельної ділянки, відведеної для впровадження діяльності</w:t>
            </w:r>
          </w:p>
        </w:tc>
        <w:tc>
          <w:tcPr>
            <w:tcW w:w="3358" w:type="dxa"/>
            <w:gridSpan w:val="3"/>
            <w:vAlign w:val="bottom"/>
          </w:tcPr>
          <w:p w:rsidR="00847886" w:rsidRPr="00F63742" w:rsidRDefault="00847886" w:rsidP="0007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2,13 грн за день</w:t>
            </w:r>
            <w:r w:rsidR="00F63742">
              <w:rPr>
                <w:rFonts w:ascii="Times New Roman" w:hAnsi="Times New Roman" w:cs="Times New Roman"/>
                <w:sz w:val="24"/>
              </w:rPr>
              <w:t>/м</w:t>
            </w:r>
            <w:r w:rsidR="00F63742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D939F9" w:rsidRPr="00911F05" w:rsidTr="00391BAD">
        <w:trPr>
          <w:trHeight w:val="288"/>
        </w:trPr>
        <w:tc>
          <w:tcPr>
            <w:tcW w:w="6227" w:type="dxa"/>
            <w:vAlign w:val="bottom"/>
          </w:tcPr>
          <w:p w:rsidR="00D939F9" w:rsidRPr="00D939F9" w:rsidRDefault="00D939F9" w:rsidP="00D939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939F9">
              <w:rPr>
                <w:rFonts w:ascii="Times New Roman" w:hAnsi="Times New Roman" w:cs="Times New Roman"/>
                <w:b/>
                <w:sz w:val="28"/>
              </w:rPr>
              <w:t>Податок на нерухоме майно</w:t>
            </w:r>
          </w:p>
        </w:tc>
        <w:tc>
          <w:tcPr>
            <w:tcW w:w="3358" w:type="dxa"/>
            <w:gridSpan w:val="3"/>
            <w:vAlign w:val="bottom"/>
          </w:tcPr>
          <w:p w:rsidR="00D939F9" w:rsidRPr="00847886" w:rsidRDefault="00D939F9" w:rsidP="00D9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7886">
              <w:rPr>
                <w:rFonts w:ascii="Times New Roman" w:hAnsi="Times New Roman" w:cs="Times New Roman"/>
                <w:b/>
                <w:sz w:val="24"/>
              </w:rPr>
              <w:t>З 01 січня 2024 року</w:t>
            </w:r>
          </w:p>
        </w:tc>
      </w:tr>
      <w:tr w:rsidR="00D939F9" w:rsidRPr="00911F05" w:rsidTr="00391BAD">
        <w:trPr>
          <w:trHeight w:val="288"/>
        </w:trPr>
        <w:tc>
          <w:tcPr>
            <w:tcW w:w="6227" w:type="dxa"/>
            <w:vAlign w:val="bottom"/>
          </w:tcPr>
          <w:p w:rsidR="00D939F9" w:rsidRPr="00B73956" w:rsidRDefault="00D939F9" w:rsidP="00D93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73956">
              <w:rPr>
                <w:rFonts w:ascii="Times New Roman" w:hAnsi="Times New Roman" w:cs="Times New Roman"/>
                <w:b/>
                <w:sz w:val="24"/>
              </w:rPr>
              <w:t xml:space="preserve">Для юридичних осіб:       </w:t>
            </w:r>
          </w:p>
          <w:p w:rsidR="00D939F9" w:rsidRDefault="00D939F9" w:rsidP="00D939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житлова 0,5% від МЗП</w:t>
            </w:r>
          </w:p>
          <w:p w:rsidR="00D939F9" w:rsidRDefault="00D939F9" w:rsidP="00D939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нежитлова 0,25%</w:t>
            </w:r>
            <w:r w:rsidR="00B73956">
              <w:rPr>
                <w:rFonts w:ascii="Times New Roman" w:hAnsi="Times New Roman" w:cs="Times New Roman"/>
                <w:sz w:val="24"/>
              </w:rPr>
              <w:t xml:space="preserve"> від МЗП</w:t>
            </w:r>
          </w:p>
          <w:p w:rsidR="00D939F9" w:rsidRDefault="00D939F9" w:rsidP="00D939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будівлі тепличного господарства 0,1%</w:t>
            </w:r>
            <w:r w:rsidR="00B73956">
              <w:rPr>
                <w:rFonts w:ascii="Times New Roman" w:hAnsi="Times New Roman" w:cs="Times New Roman"/>
                <w:sz w:val="24"/>
              </w:rPr>
              <w:t xml:space="preserve"> від МЗП</w:t>
            </w:r>
          </w:p>
        </w:tc>
        <w:tc>
          <w:tcPr>
            <w:tcW w:w="3358" w:type="dxa"/>
            <w:gridSpan w:val="3"/>
            <w:vAlign w:val="bottom"/>
          </w:tcPr>
          <w:p w:rsidR="00D939F9" w:rsidRDefault="00B73956" w:rsidP="00D9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35,5 грн/м</w:t>
            </w:r>
            <w:r w:rsidRPr="00B7395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B73956" w:rsidRDefault="00B73956" w:rsidP="00D9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17,75 грн/м</w:t>
            </w:r>
            <w:r w:rsidRPr="00B7395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B73956" w:rsidRPr="00B73956" w:rsidRDefault="00B73956" w:rsidP="00D9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7,1 грн/м</w:t>
            </w:r>
            <w:r w:rsidRPr="00B7395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</w:tr>
      <w:tr w:rsidR="00B73956" w:rsidRPr="00911F05" w:rsidTr="00391BAD">
        <w:trPr>
          <w:trHeight w:val="288"/>
        </w:trPr>
        <w:tc>
          <w:tcPr>
            <w:tcW w:w="6227" w:type="dxa"/>
            <w:vAlign w:val="center"/>
          </w:tcPr>
          <w:p w:rsidR="00B73956" w:rsidRDefault="00B73956" w:rsidP="00D939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3956">
              <w:rPr>
                <w:rFonts w:ascii="Times New Roman" w:hAnsi="Times New Roman" w:cs="Times New Roman"/>
                <w:b/>
                <w:sz w:val="24"/>
              </w:rPr>
              <w:t>Для фізичних осіб:</w:t>
            </w:r>
            <w:r w:rsidRPr="00B73956">
              <w:rPr>
                <w:rFonts w:ascii="Times New Roman" w:hAnsi="Times New Roman" w:cs="Times New Roman"/>
                <w:i/>
                <w:sz w:val="24"/>
              </w:rPr>
              <w:t>(нарахування за 2023 рік)</w:t>
            </w:r>
          </w:p>
        </w:tc>
        <w:tc>
          <w:tcPr>
            <w:tcW w:w="1536" w:type="dxa"/>
            <w:vAlign w:val="center"/>
          </w:tcPr>
          <w:p w:rsidR="00B73956" w:rsidRPr="00847886" w:rsidRDefault="00B73956" w:rsidP="00D9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Місто</w:t>
            </w:r>
          </w:p>
        </w:tc>
        <w:tc>
          <w:tcPr>
            <w:tcW w:w="1822" w:type="dxa"/>
            <w:gridSpan w:val="2"/>
            <w:vAlign w:val="center"/>
          </w:tcPr>
          <w:p w:rsidR="00B73956" w:rsidRPr="00847886" w:rsidRDefault="00B73956" w:rsidP="00D9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Старостинські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округи</w:t>
            </w:r>
          </w:p>
        </w:tc>
      </w:tr>
      <w:tr w:rsidR="00B73956" w:rsidRPr="00911F05" w:rsidTr="00391BAD">
        <w:trPr>
          <w:trHeight w:val="288"/>
        </w:trPr>
        <w:tc>
          <w:tcPr>
            <w:tcW w:w="6227" w:type="dxa"/>
            <w:vAlign w:val="bottom"/>
          </w:tcPr>
          <w:p w:rsidR="00B73956" w:rsidRDefault="00B73956" w:rsidP="00B73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житлова 0,5%/ 0,4% від МЗП</w:t>
            </w:r>
          </w:p>
          <w:p w:rsidR="00B73956" w:rsidRDefault="00B73956" w:rsidP="00B73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нежитлова 0,25%/0,2% від МЗП</w:t>
            </w:r>
          </w:p>
          <w:p w:rsidR="00B73956" w:rsidRDefault="00B73956" w:rsidP="00B73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будівлі тепличного господарства 0,1% від МЗП</w:t>
            </w:r>
          </w:p>
        </w:tc>
        <w:tc>
          <w:tcPr>
            <w:tcW w:w="1536" w:type="dxa"/>
            <w:vAlign w:val="bottom"/>
          </w:tcPr>
          <w:p w:rsidR="00B73956" w:rsidRDefault="00B73956" w:rsidP="00D9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33,5 грн/м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B73956" w:rsidRDefault="00B73956" w:rsidP="00B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16,75 грн/м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B73956" w:rsidRPr="00B73956" w:rsidRDefault="00B73956" w:rsidP="00B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6,7 грн/м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822" w:type="dxa"/>
            <w:gridSpan w:val="2"/>
            <w:vAlign w:val="bottom"/>
          </w:tcPr>
          <w:p w:rsidR="00B73956" w:rsidRDefault="0078309C" w:rsidP="00B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  <w:r w:rsidR="00B73956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B73956">
              <w:rPr>
                <w:rFonts w:ascii="Times New Roman" w:hAnsi="Times New Roman" w:cs="Times New Roman"/>
                <w:b/>
                <w:sz w:val="24"/>
              </w:rPr>
              <w:t xml:space="preserve"> грн/м</w:t>
            </w:r>
            <w:r w:rsidR="00B7395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B73956" w:rsidRDefault="0078309C" w:rsidP="00B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73956">
              <w:rPr>
                <w:rFonts w:ascii="Times New Roman" w:hAnsi="Times New Roman" w:cs="Times New Roman"/>
                <w:b/>
                <w:sz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B73956">
              <w:rPr>
                <w:rFonts w:ascii="Times New Roman" w:hAnsi="Times New Roman" w:cs="Times New Roman"/>
                <w:b/>
                <w:sz w:val="24"/>
              </w:rPr>
              <w:t xml:space="preserve"> грн/м</w:t>
            </w:r>
            <w:r w:rsidR="00B7395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B73956" w:rsidRPr="00B73956" w:rsidRDefault="0078309C" w:rsidP="0078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B73956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B73956">
              <w:rPr>
                <w:rFonts w:ascii="Times New Roman" w:hAnsi="Times New Roman" w:cs="Times New Roman"/>
                <w:b/>
                <w:sz w:val="24"/>
              </w:rPr>
              <w:t xml:space="preserve"> грн/м</w:t>
            </w:r>
            <w:r w:rsidR="00B7395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</w:tr>
    </w:tbl>
    <w:p w:rsidR="00C50B1B" w:rsidRDefault="00391BAD" w:rsidP="00C5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6745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911F05" w:rsidRPr="00F63742" w:rsidRDefault="00391BAD" w:rsidP="00F63742">
      <w:pPr>
        <w:rPr>
          <w:rFonts w:ascii="Times New Roman" w:hAnsi="Times New Roman" w:cs="Times New Roman"/>
          <w:sz w:val="28"/>
          <w:szCs w:val="28"/>
        </w:rPr>
      </w:pPr>
      <w:r w:rsidRPr="00356745">
        <w:rPr>
          <w:rFonts w:ascii="Times New Roman" w:hAnsi="Times New Roman" w:cs="Times New Roman"/>
          <w:sz w:val="28"/>
          <w:szCs w:val="28"/>
        </w:rPr>
        <w:t xml:space="preserve">Фінансове управління  </w:t>
      </w:r>
      <w:proofErr w:type="spellStart"/>
      <w:r w:rsidRPr="00356745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356745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sectPr w:rsidR="00911F05" w:rsidRPr="00F63742" w:rsidSect="0008345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1F05"/>
    <w:rsid w:val="00073295"/>
    <w:rsid w:val="00083453"/>
    <w:rsid w:val="001246E8"/>
    <w:rsid w:val="00391BAD"/>
    <w:rsid w:val="00521074"/>
    <w:rsid w:val="0078309C"/>
    <w:rsid w:val="00847886"/>
    <w:rsid w:val="00911F05"/>
    <w:rsid w:val="0095714D"/>
    <w:rsid w:val="00AE3E79"/>
    <w:rsid w:val="00B5403C"/>
    <w:rsid w:val="00B73956"/>
    <w:rsid w:val="00BA73CA"/>
    <w:rsid w:val="00BE0926"/>
    <w:rsid w:val="00C50B1B"/>
    <w:rsid w:val="00C558CB"/>
    <w:rsid w:val="00D939F9"/>
    <w:rsid w:val="00ED391F"/>
    <w:rsid w:val="00F6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1E55"/>
  <w15:docId w15:val="{AB6A0431-BF4C-4BD0-8874-538C320B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1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1F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1F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1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11F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F0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95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nvrada.gov.ua/" TargetMode="External"/><Relationship Id="rId4" Type="http://schemas.openxmlformats.org/officeDocument/2006/relationships/hyperlink" Target="https://tax.gov.ua/zakonodavstvo/podatki-ta-zbori/stavki-mistsevih-podatkiv-ta-zbor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9</cp:revision>
  <cp:lastPrinted>2024-01-05T06:11:00Z</cp:lastPrinted>
  <dcterms:created xsi:type="dcterms:W3CDTF">2024-01-02T11:23:00Z</dcterms:created>
  <dcterms:modified xsi:type="dcterms:W3CDTF">2024-01-05T06:12:00Z</dcterms:modified>
</cp:coreProperties>
</file>